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13" w:rsidRDefault="001F2A13" w:rsidP="001F2A13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МИНИСТЕРСТВО ЗДРАВООХРАНЕНИЯ  РОССИЙСКОЙ ФЕДЕРАЦИИ</w:t>
      </w:r>
    </w:p>
    <w:p w:rsidR="001F2A13" w:rsidRDefault="001F2A13" w:rsidP="001F2A1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1F2A13" w:rsidRDefault="001F2A13" w:rsidP="001F2A1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ВЫСШЕГО ОБРАЗОВАНИЯ</w:t>
      </w:r>
    </w:p>
    <w:p w:rsidR="001F2A13" w:rsidRDefault="001F2A13" w:rsidP="001F2A13">
      <w:pPr>
        <w:pBdr>
          <w:bottom w:val="single" w:sz="12" w:space="1" w:color="auto"/>
        </w:pBd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«САНКТ-ПЕТЕРБУРГСКИЙ ГОСУДАРСТВЕННЫЙ ХИМИКО-ФАРМАЦЕВТИЧЕСКИЙ УНИВЕРСИТЕТ»</w:t>
      </w:r>
    </w:p>
    <w:p w:rsidR="00B31AAC" w:rsidRDefault="00B31AAC" w:rsidP="001F2A13">
      <w:pPr>
        <w:spacing w:after="120"/>
        <w:jc w:val="center"/>
        <w:rPr>
          <w:b/>
          <w:caps/>
          <w:sz w:val="20"/>
          <w:szCs w:val="20"/>
        </w:rPr>
      </w:pPr>
    </w:p>
    <w:p w:rsidR="00327511" w:rsidRDefault="00327511" w:rsidP="00B31AAC">
      <w:pPr>
        <w:spacing w:after="120"/>
        <w:jc w:val="center"/>
        <w:rPr>
          <w:b/>
          <w:caps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7511" w:rsidTr="008F638A">
        <w:tc>
          <w:tcPr>
            <w:tcW w:w="4785" w:type="dxa"/>
            <w:vAlign w:val="center"/>
          </w:tcPr>
          <w:p w:rsidR="00327511" w:rsidRDefault="00327511" w:rsidP="008F638A">
            <w:pPr>
              <w:spacing w:after="12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785" w:type="dxa"/>
          </w:tcPr>
          <w:p w:rsidR="00327511" w:rsidRPr="008F3E61" w:rsidRDefault="00327511" w:rsidP="00327511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8F3E61">
              <w:rPr>
                <w:b/>
                <w:sz w:val="28"/>
                <w:szCs w:val="28"/>
              </w:rPr>
              <w:t>«УТВЕРЖДАЮ»</w:t>
            </w:r>
          </w:p>
          <w:p w:rsidR="00D870F9" w:rsidRDefault="00D870F9" w:rsidP="00327511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Председатель приемной комиссии</w:t>
            </w:r>
          </w:p>
          <w:p w:rsidR="00327511" w:rsidRPr="008F3E61" w:rsidRDefault="00327511" w:rsidP="00327511">
            <w:pPr>
              <w:ind w:right="-57"/>
              <w:jc w:val="center"/>
              <w:rPr>
                <w:b/>
              </w:rPr>
            </w:pPr>
            <w:r w:rsidRPr="008F3E61">
              <w:rPr>
                <w:b/>
              </w:rPr>
              <w:t xml:space="preserve"> </w:t>
            </w:r>
            <w:r w:rsidR="008566A9">
              <w:rPr>
                <w:b/>
              </w:rPr>
              <w:t>ФГБОУ В</w:t>
            </w:r>
            <w:r>
              <w:rPr>
                <w:b/>
              </w:rPr>
              <w:t>О СПХФ</w:t>
            </w:r>
            <w:r w:rsidR="001F2A13">
              <w:rPr>
                <w:b/>
              </w:rPr>
              <w:t>У</w:t>
            </w:r>
            <w:r w:rsidR="00D870F9">
              <w:rPr>
                <w:b/>
              </w:rPr>
              <w:t xml:space="preserve"> </w:t>
            </w:r>
            <w:r>
              <w:rPr>
                <w:b/>
              </w:rPr>
              <w:t>Минздрава России</w:t>
            </w:r>
          </w:p>
          <w:p w:rsidR="00327511" w:rsidRPr="008F3E61" w:rsidRDefault="00327511" w:rsidP="00327511">
            <w:pPr>
              <w:ind w:right="-57"/>
              <w:jc w:val="both"/>
              <w:rPr>
                <w:b/>
              </w:rPr>
            </w:pPr>
          </w:p>
          <w:p w:rsidR="00327511" w:rsidRPr="008F3E61" w:rsidRDefault="00327511" w:rsidP="00327511">
            <w:pPr>
              <w:ind w:right="-57"/>
              <w:jc w:val="center"/>
              <w:rPr>
                <w:b/>
              </w:rPr>
            </w:pPr>
            <w:r w:rsidRPr="008F3E61">
              <w:rPr>
                <w:b/>
              </w:rPr>
              <w:t xml:space="preserve">И.А. </w:t>
            </w:r>
            <w:r w:rsidRPr="008F3E61">
              <w:rPr>
                <w:b/>
                <w:caps/>
              </w:rPr>
              <w:t>Наркевич</w:t>
            </w:r>
          </w:p>
          <w:p w:rsidR="00327511" w:rsidRPr="008F3E61" w:rsidRDefault="00327511" w:rsidP="00327511">
            <w:pPr>
              <w:ind w:right="-57"/>
              <w:jc w:val="center"/>
              <w:rPr>
                <w:b/>
              </w:rPr>
            </w:pPr>
          </w:p>
          <w:p w:rsidR="00327511" w:rsidRPr="008F3E61" w:rsidRDefault="00327511" w:rsidP="00327511">
            <w:pPr>
              <w:jc w:val="center"/>
              <w:rPr>
                <w:b/>
              </w:rPr>
            </w:pPr>
            <w:r w:rsidRPr="008F3E61">
              <w:rPr>
                <w:b/>
              </w:rPr>
              <w:t>«</w:t>
            </w:r>
            <w:r w:rsidR="00CD3361">
              <w:rPr>
                <w:b/>
              </w:rPr>
              <w:t>07</w:t>
            </w:r>
            <w:r w:rsidRPr="008F3E61">
              <w:rPr>
                <w:b/>
              </w:rPr>
              <w:t xml:space="preserve">» </w:t>
            </w:r>
            <w:r w:rsidR="00CD3361">
              <w:rPr>
                <w:b/>
              </w:rPr>
              <w:t>марта</w:t>
            </w:r>
            <w:r w:rsidR="0010046E">
              <w:rPr>
                <w:b/>
              </w:rPr>
              <w:t xml:space="preserve"> 201</w:t>
            </w:r>
            <w:r w:rsidR="001F2A13">
              <w:rPr>
                <w:b/>
              </w:rPr>
              <w:t>8</w:t>
            </w:r>
            <w:r w:rsidR="0010046E">
              <w:rPr>
                <w:b/>
              </w:rPr>
              <w:t xml:space="preserve"> </w:t>
            </w:r>
            <w:r w:rsidRPr="008F3E61">
              <w:rPr>
                <w:b/>
              </w:rPr>
              <w:t>г.</w:t>
            </w:r>
          </w:p>
          <w:p w:rsidR="00327511" w:rsidRDefault="00327511" w:rsidP="00327511">
            <w:pPr>
              <w:spacing w:after="120"/>
              <w:rPr>
                <w:b/>
                <w:caps/>
                <w:sz w:val="20"/>
                <w:szCs w:val="20"/>
              </w:rPr>
            </w:pPr>
          </w:p>
        </w:tc>
      </w:tr>
    </w:tbl>
    <w:p w:rsidR="00327511" w:rsidRPr="008F3E61" w:rsidRDefault="00327511" w:rsidP="00B31AAC">
      <w:pPr>
        <w:spacing w:after="120"/>
        <w:jc w:val="center"/>
        <w:rPr>
          <w:b/>
          <w:caps/>
          <w:sz w:val="20"/>
          <w:szCs w:val="20"/>
        </w:rPr>
      </w:pPr>
    </w:p>
    <w:p w:rsidR="00B31AAC" w:rsidRPr="008F3E61" w:rsidRDefault="00B31AAC" w:rsidP="00B31AAC">
      <w:pPr>
        <w:ind w:left="-57" w:right="-57"/>
        <w:jc w:val="center"/>
        <w:rPr>
          <w:sz w:val="28"/>
          <w:szCs w:val="28"/>
        </w:rPr>
      </w:pPr>
    </w:p>
    <w:p w:rsidR="00B31AAC" w:rsidRPr="008F3E61" w:rsidRDefault="00B31AAC" w:rsidP="00B31AAC">
      <w:pPr>
        <w:ind w:left="-57" w:right="-57"/>
        <w:jc w:val="center"/>
        <w:rPr>
          <w:sz w:val="28"/>
          <w:szCs w:val="28"/>
        </w:rPr>
      </w:pPr>
    </w:p>
    <w:p w:rsidR="00B31AAC" w:rsidRPr="008F3E61" w:rsidRDefault="00B31AAC" w:rsidP="00B31AAC">
      <w:pPr>
        <w:ind w:right="-57"/>
        <w:jc w:val="center"/>
        <w:rPr>
          <w:b/>
          <w:sz w:val="32"/>
          <w:szCs w:val="20"/>
        </w:rPr>
      </w:pPr>
      <w:r w:rsidRPr="008F3E61">
        <w:rPr>
          <w:b/>
          <w:sz w:val="32"/>
          <w:szCs w:val="20"/>
        </w:rPr>
        <w:t>СИСТЕМА МЕНЕДЖМЕНТА КАЧЕСТВА</w:t>
      </w:r>
    </w:p>
    <w:p w:rsidR="00B31AAC" w:rsidRPr="007B07D2" w:rsidRDefault="00B31AAC" w:rsidP="00B31AAC">
      <w:pPr>
        <w:ind w:left="-57" w:right="-57"/>
        <w:jc w:val="center"/>
        <w:rPr>
          <w:b/>
          <w:sz w:val="28"/>
          <w:szCs w:val="28"/>
        </w:rPr>
      </w:pPr>
    </w:p>
    <w:p w:rsidR="007B07D2" w:rsidRDefault="007B07D2" w:rsidP="00B31AAC">
      <w:pPr>
        <w:ind w:left="-57" w:right="-57"/>
        <w:jc w:val="center"/>
        <w:rPr>
          <w:b/>
          <w:sz w:val="28"/>
          <w:szCs w:val="28"/>
        </w:rPr>
      </w:pPr>
      <w:r w:rsidRPr="007B07D2">
        <w:rPr>
          <w:b/>
          <w:sz w:val="28"/>
          <w:szCs w:val="28"/>
        </w:rPr>
        <w:t>ПОЛОЖЕНИЕ</w:t>
      </w:r>
    </w:p>
    <w:p w:rsidR="00D870F9" w:rsidRPr="007B07D2" w:rsidRDefault="00D870F9" w:rsidP="00B31AAC">
      <w:pPr>
        <w:ind w:left="-57" w:right="-57"/>
        <w:jc w:val="center"/>
        <w:rPr>
          <w:b/>
          <w:sz w:val="28"/>
          <w:szCs w:val="28"/>
        </w:rPr>
      </w:pPr>
    </w:p>
    <w:p w:rsidR="001F2A13" w:rsidRDefault="001F2A13" w:rsidP="004F0AF8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апелляционных комиссиях, создаваемых для организации приема</w:t>
      </w:r>
      <w:r w:rsidR="006A551D">
        <w:rPr>
          <w:b/>
          <w:sz w:val="28"/>
          <w:szCs w:val="28"/>
        </w:rPr>
        <w:t xml:space="preserve"> </w:t>
      </w:r>
    </w:p>
    <w:p w:rsidR="00B31AAC" w:rsidRDefault="001F2A13" w:rsidP="004F0AF8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566A9">
        <w:rPr>
          <w:b/>
          <w:sz w:val="28"/>
          <w:szCs w:val="28"/>
        </w:rPr>
        <w:t>Ф</w:t>
      </w:r>
      <w:r w:rsidR="006A551D">
        <w:rPr>
          <w:b/>
          <w:sz w:val="28"/>
          <w:szCs w:val="28"/>
        </w:rPr>
        <w:t xml:space="preserve">ГБОУ </w:t>
      </w:r>
      <w:r w:rsidR="008566A9">
        <w:rPr>
          <w:b/>
          <w:sz w:val="28"/>
          <w:szCs w:val="28"/>
        </w:rPr>
        <w:t>В</w:t>
      </w:r>
      <w:r w:rsidR="006A551D">
        <w:rPr>
          <w:b/>
          <w:sz w:val="28"/>
          <w:szCs w:val="28"/>
        </w:rPr>
        <w:t>О СПХФ</w:t>
      </w:r>
      <w:r>
        <w:rPr>
          <w:b/>
          <w:sz w:val="28"/>
          <w:szCs w:val="28"/>
        </w:rPr>
        <w:t>У</w:t>
      </w:r>
      <w:r w:rsidR="006A5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Минздрава России</w:t>
      </w:r>
    </w:p>
    <w:p w:rsidR="00D870F9" w:rsidRDefault="00D870F9" w:rsidP="004F0AF8">
      <w:pPr>
        <w:ind w:left="-57" w:right="-57"/>
        <w:jc w:val="center"/>
        <w:rPr>
          <w:b/>
          <w:sz w:val="32"/>
          <w:szCs w:val="32"/>
        </w:rPr>
      </w:pPr>
    </w:p>
    <w:p w:rsidR="00327511" w:rsidRPr="008F3E61" w:rsidRDefault="004F0AF8" w:rsidP="000300EA">
      <w:pPr>
        <w:widowControl w:val="0"/>
        <w:ind w:left="-57" w:right="-1"/>
        <w:jc w:val="center"/>
        <w:rPr>
          <w:b/>
          <w:sz w:val="32"/>
          <w:szCs w:val="32"/>
        </w:rPr>
      </w:pPr>
      <w:proofErr w:type="gramStart"/>
      <w:r w:rsidRPr="006A551D">
        <w:rPr>
          <w:b/>
          <w:sz w:val="32"/>
          <w:szCs w:val="32"/>
        </w:rPr>
        <w:t>П</w:t>
      </w:r>
      <w:proofErr w:type="gramEnd"/>
      <w:r w:rsidRPr="006A551D">
        <w:rPr>
          <w:b/>
          <w:sz w:val="32"/>
          <w:szCs w:val="32"/>
        </w:rPr>
        <w:t xml:space="preserve"> </w:t>
      </w:r>
      <w:r w:rsidR="005E1E1A" w:rsidRPr="006A551D">
        <w:rPr>
          <w:b/>
          <w:sz w:val="32"/>
          <w:szCs w:val="32"/>
        </w:rPr>
        <w:t>–</w:t>
      </w:r>
      <w:r w:rsidRPr="006A551D">
        <w:rPr>
          <w:b/>
          <w:sz w:val="32"/>
          <w:szCs w:val="32"/>
        </w:rPr>
        <w:t xml:space="preserve"> </w:t>
      </w:r>
      <w:r w:rsidR="008566A9">
        <w:rPr>
          <w:b/>
          <w:sz w:val="32"/>
          <w:szCs w:val="32"/>
        </w:rPr>
        <w:t>170</w:t>
      </w:r>
      <w:r w:rsidR="001F2A13">
        <w:rPr>
          <w:b/>
          <w:sz w:val="32"/>
          <w:szCs w:val="32"/>
        </w:rPr>
        <w:t>-18</w:t>
      </w:r>
    </w:p>
    <w:p w:rsidR="00B31AAC" w:rsidRPr="008F3E61" w:rsidRDefault="008566A9" w:rsidP="00B31AAC">
      <w:pPr>
        <w:widowControl w:val="0"/>
        <w:ind w:left="-57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Экз. </w:t>
      </w:r>
      <w:r w:rsidR="006831DA">
        <w:rPr>
          <w:b/>
          <w:sz w:val="32"/>
          <w:szCs w:val="32"/>
        </w:rPr>
        <w:t>Контр.</w:t>
      </w:r>
    </w:p>
    <w:p w:rsidR="00B31AAC" w:rsidRPr="008F3E61" w:rsidRDefault="00B31AAC" w:rsidP="00B31AAC">
      <w:pPr>
        <w:rPr>
          <w:b/>
          <w:sz w:val="20"/>
          <w:szCs w:val="20"/>
        </w:rPr>
      </w:pPr>
    </w:p>
    <w:p w:rsidR="00B31AAC" w:rsidRDefault="00B31AAC" w:rsidP="00B31AAC">
      <w:pPr>
        <w:rPr>
          <w:b/>
          <w:sz w:val="20"/>
          <w:szCs w:val="20"/>
        </w:rPr>
      </w:pPr>
    </w:p>
    <w:p w:rsidR="0078156D" w:rsidRDefault="0078156D" w:rsidP="00B31AAC">
      <w:pPr>
        <w:rPr>
          <w:b/>
          <w:sz w:val="20"/>
          <w:szCs w:val="20"/>
        </w:rPr>
      </w:pPr>
    </w:p>
    <w:p w:rsidR="0078156D" w:rsidRDefault="0078156D" w:rsidP="00B31AAC">
      <w:pPr>
        <w:rPr>
          <w:b/>
          <w:sz w:val="20"/>
          <w:szCs w:val="20"/>
        </w:rPr>
      </w:pPr>
    </w:p>
    <w:p w:rsidR="0078156D" w:rsidRDefault="0078156D" w:rsidP="00B31AAC">
      <w:pPr>
        <w:rPr>
          <w:b/>
          <w:sz w:val="20"/>
          <w:szCs w:val="20"/>
        </w:rPr>
      </w:pPr>
    </w:p>
    <w:p w:rsidR="0078156D" w:rsidRPr="008F3E61" w:rsidRDefault="0078156D" w:rsidP="00B31AAC">
      <w:pPr>
        <w:rPr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0"/>
        <w:gridCol w:w="5140"/>
      </w:tblGrid>
      <w:tr w:rsidR="00B31AAC" w:rsidRPr="008F3E61" w:rsidTr="008F638A">
        <w:trPr>
          <w:trHeight w:val="2298"/>
        </w:trPr>
        <w:tc>
          <w:tcPr>
            <w:tcW w:w="2500" w:type="pct"/>
          </w:tcPr>
          <w:p w:rsidR="00B31AAC" w:rsidRPr="008F638A" w:rsidRDefault="00B31AAC" w:rsidP="00B31AAC">
            <w:pPr>
              <w:tabs>
                <w:tab w:val="left" w:pos="4536"/>
              </w:tabs>
              <w:ind w:right="-57"/>
              <w:rPr>
                <w:b/>
              </w:rPr>
            </w:pPr>
            <w:r w:rsidRPr="008F638A">
              <w:rPr>
                <w:b/>
              </w:rPr>
              <w:t>Разработал:</w:t>
            </w:r>
          </w:p>
          <w:p w:rsidR="00B31AAC" w:rsidRPr="008F638A" w:rsidRDefault="008566A9" w:rsidP="00B31AAC">
            <w:pPr>
              <w:tabs>
                <w:tab w:val="left" w:pos="4536"/>
              </w:tabs>
              <w:spacing w:after="120"/>
              <w:rPr>
                <w:b/>
              </w:rPr>
            </w:pPr>
            <w:r>
              <w:rPr>
                <w:b/>
              </w:rPr>
              <w:t>З</w:t>
            </w:r>
            <w:r w:rsidR="00D870F9">
              <w:rPr>
                <w:b/>
              </w:rPr>
              <w:t>аместител</w:t>
            </w:r>
            <w:r>
              <w:rPr>
                <w:b/>
              </w:rPr>
              <w:t>ь</w:t>
            </w:r>
            <w:r w:rsidR="00D870F9">
              <w:rPr>
                <w:b/>
              </w:rPr>
              <w:t xml:space="preserve"> председателя приемной комиссии</w:t>
            </w:r>
          </w:p>
          <w:p w:rsidR="00B31AAC" w:rsidRPr="008F638A" w:rsidRDefault="001F2A13" w:rsidP="00B31AAC">
            <w:pPr>
              <w:tabs>
                <w:tab w:val="left" w:pos="4536"/>
              </w:tabs>
              <w:ind w:right="-57"/>
              <w:rPr>
                <w:b/>
              </w:rPr>
            </w:pPr>
            <w:r>
              <w:rPr>
                <w:b/>
              </w:rPr>
              <w:t xml:space="preserve">Ю.Г. </w:t>
            </w:r>
            <w:proofErr w:type="spellStart"/>
            <w:r>
              <w:rPr>
                <w:b/>
              </w:rPr>
              <w:t>Ильинова</w:t>
            </w:r>
            <w:proofErr w:type="spellEnd"/>
          </w:p>
          <w:p w:rsidR="00B31AAC" w:rsidRPr="008F638A" w:rsidRDefault="00B31AAC" w:rsidP="00B31AAC">
            <w:pPr>
              <w:tabs>
                <w:tab w:val="left" w:pos="4536"/>
              </w:tabs>
              <w:ind w:right="-57"/>
              <w:rPr>
                <w:b/>
              </w:rPr>
            </w:pPr>
            <w:r w:rsidRPr="008F638A">
              <w:rPr>
                <w:b/>
              </w:rPr>
              <w:t xml:space="preserve"> </w:t>
            </w:r>
          </w:p>
          <w:p w:rsidR="00CD3361" w:rsidRPr="008F3E61" w:rsidRDefault="00CD3361" w:rsidP="00CD3361">
            <w:pPr>
              <w:rPr>
                <w:b/>
              </w:rPr>
            </w:pPr>
            <w:r w:rsidRPr="008F3E61">
              <w:rPr>
                <w:b/>
              </w:rPr>
              <w:t>«</w:t>
            </w:r>
            <w:r>
              <w:rPr>
                <w:b/>
              </w:rPr>
              <w:t>07</w:t>
            </w:r>
            <w:r w:rsidRPr="008F3E61">
              <w:rPr>
                <w:b/>
              </w:rPr>
              <w:t xml:space="preserve">» </w:t>
            </w:r>
            <w:r>
              <w:rPr>
                <w:b/>
              </w:rPr>
              <w:t xml:space="preserve">марта 2018 </w:t>
            </w:r>
            <w:r w:rsidRPr="008F3E61">
              <w:rPr>
                <w:b/>
              </w:rPr>
              <w:t>г.</w:t>
            </w:r>
          </w:p>
          <w:p w:rsidR="00B31AAC" w:rsidRPr="006A551D" w:rsidRDefault="00B31AAC" w:rsidP="001F2A13">
            <w:pPr>
              <w:tabs>
                <w:tab w:val="left" w:pos="4536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31AAC" w:rsidRPr="008F638A" w:rsidRDefault="00B31AAC" w:rsidP="00B31AAC">
            <w:pPr>
              <w:ind w:left="113" w:right="-57" w:firstLine="284"/>
              <w:jc w:val="center"/>
              <w:rPr>
                <w:b/>
              </w:rPr>
            </w:pPr>
            <w:r w:rsidRPr="008F638A">
              <w:rPr>
                <w:b/>
              </w:rPr>
              <w:t>СОГЛАСОВАНО</w:t>
            </w:r>
          </w:p>
          <w:p w:rsidR="00B31AAC" w:rsidRPr="008F638A" w:rsidRDefault="00B31AAC" w:rsidP="00B31AAC">
            <w:pPr>
              <w:ind w:left="113" w:right="-57"/>
              <w:rPr>
                <w:b/>
              </w:rPr>
            </w:pPr>
            <w:r w:rsidRPr="008F638A">
              <w:rPr>
                <w:b/>
              </w:rPr>
              <w:t>Представитель руководства по качеству</w:t>
            </w:r>
          </w:p>
          <w:p w:rsidR="008F638A" w:rsidRPr="008F638A" w:rsidRDefault="008F638A" w:rsidP="00B31AAC">
            <w:pPr>
              <w:ind w:right="-57"/>
              <w:rPr>
                <w:b/>
                <w:sz w:val="36"/>
                <w:szCs w:val="20"/>
              </w:rPr>
            </w:pPr>
          </w:p>
          <w:p w:rsidR="00B31AAC" w:rsidRPr="008F638A" w:rsidRDefault="00B31AAC" w:rsidP="00B31AAC">
            <w:pPr>
              <w:ind w:right="-57"/>
              <w:rPr>
                <w:b/>
              </w:rPr>
            </w:pPr>
            <w:proofErr w:type="spellStart"/>
            <w:r w:rsidRPr="008F638A">
              <w:rPr>
                <w:b/>
              </w:rPr>
              <w:t>А.В.Москвин</w:t>
            </w:r>
            <w:proofErr w:type="spellEnd"/>
          </w:p>
          <w:p w:rsidR="00B31AAC" w:rsidRPr="008F638A" w:rsidRDefault="00B31AAC" w:rsidP="00B31AAC">
            <w:pPr>
              <w:tabs>
                <w:tab w:val="left" w:pos="4536"/>
              </w:tabs>
              <w:ind w:right="-57"/>
              <w:jc w:val="both"/>
              <w:rPr>
                <w:b/>
                <w:sz w:val="20"/>
              </w:rPr>
            </w:pPr>
          </w:p>
          <w:p w:rsidR="00CD3361" w:rsidRPr="008F3E61" w:rsidRDefault="00CD3361" w:rsidP="00CD3361">
            <w:pPr>
              <w:rPr>
                <w:b/>
              </w:rPr>
            </w:pPr>
            <w:r w:rsidRPr="008F3E61">
              <w:rPr>
                <w:b/>
              </w:rPr>
              <w:t>«</w:t>
            </w:r>
            <w:r>
              <w:rPr>
                <w:b/>
              </w:rPr>
              <w:t>07</w:t>
            </w:r>
            <w:r w:rsidRPr="008F3E61">
              <w:rPr>
                <w:b/>
              </w:rPr>
              <w:t xml:space="preserve">» </w:t>
            </w:r>
            <w:r>
              <w:rPr>
                <w:b/>
              </w:rPr>
              <w:t xml:space="preserve">марта 2018 </w:t>
            </w:r>
            <w:r w:rsidRPr="008F3E61">
              <w:rPr>
                <w:b/>
              </w:rPr>
              <w:t>г.</w:t>
            </w:r>
          </w:p>
          <w:p w:rsidR="00B31AAC" w:rsidRPr="006A551D" w:rsidRDefault="00B31AAC" w:rsidP="001F2A13">
            <w:pPr>
              <w:tabs>
                <w:tab w:val="left" w:pos="4536"/>
              </w:tabs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B31AAC" w:rsidRPr="008F3E61" w:rsidRDefault="00B31AAC" w:rsidP="00B31AAC">
      <w:pPr>
        <w:ind w:left="540"/>
        <w:jc w:val="center"/>
        <w:rPr>
          <w:b/>
          <w:sz w:val="28"/>
          <w:szCs w:val="28"/>
        </w:rPr>
      </w:pPr>
    </w:p>
    <w:p w:rsidR="00327511" w:rsidRDefault="00327511" w:rsidP="00B31AAC">
      <w:pPr>
        <w:rPr>
          <w:sz w:val="20"/>
          <w:szCs w:val="20"/>
        </w:rPr>
      </w:pPr>
    </w:p>
    <w:p w:rsidR="00327511" w:rsidRDefault="00327511" w:rsidP="00B31AAC">
      <w:pPr>
        <w:rPr>
          <w:sz w:val="20"/>
          <w:szCs w:val="20"/>
        </w:rPr>
      </w:pPr>
    </w:p>
    <w:p w:rsidR="00327511" w:rsidRDefault="00327511" w:rsidP="00B31AAC">
      <w:pPr>
        <w:rPr>
          <w:sz w:val="20"/>
          <w:szCs w:val="20"/>
        </w:rPr>
      </w:pPr>
    </w:p>
    <w:p w:rsidR="00327511" w:rsidRDefault="00327511" w:rsidP="00B31AAC">
      <w:pPr>
        <w:rPr>
          <w:sz w:val="20"/>
          <w:szCs w:val="20"/>
        </w:rPr>
      </w:pPr>
    </w:p>
    <w:p w:rsidR="00327511" w:rsidRDefault="00327511" w:rsidP="00B31AAC">
      <w:pPr>
        <w:rPr>
          <w:sz w:val="20"/>
          <w:szCs w:val="20"/>
        </w:rPr>
      </w:pPr>
    </w:p>
    <w:p w:rsidR="00B31AAC" w:rsidRPr="008F3E61" w:rsidRDefault="00B31AAC" w:rsidP="00B31AAC">
      <w:pPr>
        <w:ind w:right="-57"/>
        <w:jc w:val="center"/>
        <w:rPr>
          <w:b/>
        </w:rPr>
      </w:pPr>
      <w:r w:rsidRPr="008F3E61">
        <w:rPr>
          <w:b/>
        </w:rPr>
        <w:t>Санкт- Петербург</w:t>
      </w:r>
    </w:p>
    <w:p w:rsidR="00327511" w:rsidRDefault="001F2A13" w:rsidP="00B31AAC">
      <w:pPr>
        <w:jc w:val="center"/>
        <w:rPr>
          <w:b/>
        </w:rPr>
      </w:pPr>
      <w:r>
        <w:rPr>
          <w:b/>
        </w:rPr>
        <w:t>2018</w:t>
      </w:r>
      <w:r w:rsidR="00B31AAC" w:rsidRPr="008F3E61">
        <w:rPr>
          <w:b/>
        </w:rPr>
        <w:t>г.</w:t>
      </w:r>
    </w:p>
    <w:p w:rsidR="00327511" w:rsidRDefault="00327511">
      <w:pPr>
        <w:rPr>
          <w:b/>
        </w:rPr>
      </w:pPr>
      <w:r>
        <w:rPr>
          <w:b/>
        </w:rPr>
        <w:br w:type="page"/>
      </w:r>
    </w:p>
    <w:p w:rsidR="00106E0C" w:rsidRDefault="00106E0C" w:rsidP="00106E0C">
      <w:pPr>
        <w:pStyle w:val="22"/>
        <w:numPr>
          <w:ilvl w:val="0"/>
          <w:numId w:val="7"/>
        </w:numPr>
        <w:shd w:val="clear" w:color="auto" w:fill="auto"/>
        <w:spacing w:line="276" w:lineRule="auto"/>
        <w:jc w:val="center"/>
        <w:rPr>
          <w:b/>
          <w:color w:val="000000"/>
          <w:sz w:val="24"/>
          <w:szCs w:val="24"/>
          <w:lang w:bidi="ru-RU"/>
        </w:rPr>
      </w:pPr>
      <w:r w:rsidRPr="00106E0C">
        <w:rPr>
          <w:b/>
          <w:color w:val="000000"/>
          <w:sz w:val="24"/>
          <w:szCs w:val="24"/>
          <w:lang w:bidi="ru-RU"/>
        </w:rPr>
        <w:lastRenderedPageBreak/>
        <w:t>Общие положения</w:t>
      </w:r>
    </w:p>
    <w:p w:rsidR="00106E0C" w:rsidRPr="00106E0C" w:rsidRDefault="00106E0C" w:rsidP="00106E0C">
      <w:pPr>
        <w:pStyle w:val="22"/>
        <w:shd w:val="clear" w:color="auto" w:fill="auto"/>
        <w:spacing w:line="276" w:lineRule="auto"/>
        <w:ind w:left="1068" w:firstLine="0"/>
        <w:rPr>
          <w:b/>
          <w:color w:val="000000"/>
          <w:sz w:val="24"/>
          <w:szCs w:val="24"/>
          <w:lang w:bidi="ru-RU"/>
        </w:rPr>
      </w:pPr>
    </w:p>
    <w:p w:rsidR="004F0AF8" w:rsidRDefault="007B07D2" w:rsidP="00E22BCB">
      <w:pPr>
        <w:pStyle w:val="22"/>
        <w:numPr>
          <w:ilvl w:val="0"/>
          <w:numId w:val="14"/>
        </w:numPr>
        <w:shd w:val="clear" w:color="auto" w:fill="auto"/>
        <w:spacing w:after="240" w:line="276" w:lineRule="auto"/>
        <w:ind w:left="0" w:firstLine="0"/>
        <w:jc w:val="both"/>
        <w:rPr>
          <w:color w:val="000000"/>
          <w:sz w:val="22"/>
          <w:szCs w:val="24"/>
          <w:lang w:bidi="ru-RU"/>
        </w:rPr>
      </w:pPr>
      <w:proofErr w:type="gramStart"/>
      <w:r w:rsidRPr="007211D8">
        <w:rPr>
          <w:color w:val="000000"/>
          <w:sz w:val="24"/>
          <w:szCs w:val="24"/>
          <w:lang w:bidi="ru-RU"/>
        </w:rPr>
        <w:t xml:space="preserve">Положение определяет </w:t>
      </w:r>
      <w:r w:rsidR="00D870F9">
        <w:rPr>
          <w:color w:val="000000"/>
          <w:sz w:val="24"/>
          <w:szCs w:val="24"/>
          <w:lang w:bidi="ru-RU"/>
        </w:rPr>
        <w:t xml:space="preserve">полномочия и функции апелляционных комиссий, </w:t>
      </w:r>
      <w:r w:rsidRPr="007211D8">
        <w:rPr>
          <w:color w:val="000000"/>
          <w:sz w:val="24"/>
          <w:szCs w:val="24"/>
          <w:lang w:bidi="ru-RU"/>
        </w:rPr>
        <w:t xml:space="preserve">условия и порядок подачи и проведения апелляций по результатам вступительных испытаний </w:t>
      </w:r>
      <w:r w:rsidR="00D870F9">
        <w:rPr>
          <w:color w:val="000000"/>
          <w:sz w:val="24"/>
          <w:szCs w:val="24"/>
          <w:lang w:bidi="ru-RU"/>
        </w:rPr>
        <w:t xml:space="preserve">от поступающих по </w:t>
      </w:r>
      <w:r w:rsidR="00B26EB0">
        <w:rPr>
          <w:color w:val="000000"/>
          <w:sz w:val="24"/>
          <w:szCs w:val="24"/>
          <w:lang w:bidi="ru-RU"/>
        </w:rPr>
        <w:t xml:space="preserve">обучение по </w:t>
      </w:r>
      <w:r w:rsidR="00D870F9">
        <w:rPr>
          <w:color w:val="000000"/>
          <w:sz w:val="24"/>
          <w:szCs w:val="24"/>
          <w:lang w:bidi="ru-RU"/>
        </w:rPr>
        <w:t xml:space="preserve">программам </w:t>
      </w:r>
      <w:r w:rsidR="0027330A">
        <w:rPr>
          <w:color w:val="000000"/>
          <w:sz w:val="24"/>
          <w:szCs w:val="24"/>
          <w:lang w:bidi="ru-RU"/>
        </w:rPr>
        <w:t xml:space="preserve">среднего профессионального и </w:t>
      </w:r>
      <w:r w:rsidR="00B26EB0">
        <w:rPr>
          <w:color w:val="000000"/>
          <w:sz w:val="24"/>
          <w:szCs w:val="24"/>
          <w:lang w:bidi="ru-RU"/>
        </w:rPr>
        <w:t xml:space="preserve">высшего </w:t>
      </w:r>
      <w:r w:rsidR="0027330A">
        <w:rPr>
          <w:color w:val="000000"/>
          <w:sz w:val="24"/>
          <w:szCs w:val="24"/>
          <w:lang w:bidi="ru-RU"/>
        </w:rPr>
        <w:t>образования</w:t>
      </w:r>
      <w:r w:rsidR="00D870F9">
        <w:rPr>
          <w:color w:val="000000"/>
          <w:sz w:val="24"/>
          <w:szCs w:val="24"/>
          <w:lang w:bidi="ru-RU"/>
        </w:rPr>
        <w:t xml:space="preserve"> </w:t>
      </w:r>
      <w:r w:rsidRPr="007211D8">
        <w:rPr>
          <w:color w:val="000000"/>
          <w:sz w:val="24"/>
          <w:szCs w:val="24"/>
          <w:lang w:bidi="ru-RU"/>
        </w:rPr>
        <w:t xml:space="preserve">в </w:t>
      </w:r>
      <w:r w:rsidR="008566A9" w:rsidRPr="00A41265">
        <w:rPr>
          <w:color w:val="000000"/>
          <w:sz w:val="24"/>
          <w:szCs w:val="24"/>
          <w:lang w:bidi="ru-RU"/>
        </w:rPr>
        <w:t xml:space="preserve">федеральном </w:t>
      </w:r>
      <w:r w:rsidR="00D870F9" w:rsidRPr="00A41265">
        <w:rPr>
          <w:color w:val="000000"/>
          <w:sz w:val="24"/>
          <w:szCs w:val="24"/>
          <w:lang w:bidi="ru-RU"/>
        </w:rPr>
        <w:t>государственном бюджетном образовательном учреждении</w:t>
      </w:r>
      <w:r w:rsidRPr="00A41265">
        <w:rPr>
          <w:color w:val="000000"/>
          <w:sz w:val="24"/>
          <w:szCs w:val="24"/>
          <w:lang w:bidi="ru-RU"/>
        </w:rPr>
        <w:t xml:space="preserve"> высшего профессионального образования  «</w:t>
      </w:r>
      <w:r w:rsidR="00B26EB0" w:rsidRPr="00A41265">
        <w:rPr>
          <w:rStyle w:val="23"/>
          <w:i w:val="0"/>
          <w:sz w:val="24"/>
          <w:szCs w:val="24"/>
        </w:rPr>
        <w:t>Санкт-Петербургский государственный химико-фармацевтический</w:t>
      </w:r>
      <w:r w:rsidRPr="00A41265">
        <w:rPr>
          <w:rStyle w:val="23"/>
          <w:i w:val="0"/>
          <w:sz w:val="24"/>
          <w:szCs w:val="24"/>
        </w:rPr>
        <w:t xml:space="preserve"> </w:t>
      </w:r>
      <w:r w:rsidR="00B26EB0" w:rsidRPr="00A41265">
        <w:rPr>
          <w:rStyle w:val="23"/>
          <w:i w:val="0"/>
          <w:sz w:val="24"/>
          <w:szCs w:val="24"/>
        </w:rPr>
        <w:t>университет</w:t>
      </w:r>
      <w:r w:rsidRPr="00A41265">
        <w:rPr>
          <w:rStyle w:val="23"/>
          <w:i w:val="0"/>
          <w:sz w:val="24"/>
          <w:szCs w:val="24"/>
        </w:rPr>
        <w:t>» Министерства здравоохранения Российской Федерации</w:t>
      </w:r>
      <w:r w:rsidRPr="008F638A">
        <w:rPr>
          <w:rStyle w:val="23"/>
          <w:b/>
          <w:i w:val="0"/>
          <w:sz w:val="24"/>
          <w:szCs w:val="24"/>
        </w:rPr>
        <w:t xml:space="preserve"> </w:t>
      </w:r>
      <w:r w:rsidRPr="007211D8">
        <w:rPr>
          <w:rStyle w:val="23"/>
          <w:i w:val="0"/>
          <w:sz w:val="24"/>
          <w:szCs w:val="24"/>
        </w:rPr>
        <w:t xml:space="preserve">(далее – </w:t>
      </w:r>
      <w:r w:rsidR="00B26EB0">
        <w:rPr>
          <w:rStyle w:val="23"/>
          <w:i w:val="0"/>
          <w:sz w:val="24"/>
          <w:szCs w:val="24"/>
        </w:rPr>
        <w:t>Университет</w:t>
      </w:r>
      <w:r w:rsidR="008566A9">
        <w:rPr>
          <w:rStyle w:val="23"/>
          <w:i w:val="0"/>
          <w:sz w:val="24"/>
          <w:szCs w:val="24"/>
        </w:rPr>
        <w:t>)</w:t>
      </w:r>
      <w:r w:rsidRPr="007211D8">
        <w:rPr>
          <w:color w:val="000000"/>
          <w:sz w:val="24"/>
          <w:szCs w:val="24"/>
          <w:lang w:bidi="ru-RU"/>
        </w:rPr>
        <w:t xml:space="preserve"> для категорий граждан, имеющих право поступать в </w:t>
      </w:r>
      <w:r w:rsidR="004F0AF8">
        <w:rPr>
          <w:color w:val="000000"/>
          <w:sz w:val="24"/>
          <w:szCs w:val="24"/>
          <w:lang w:bidi="ru-RU"/>
        </w:rPr>
        <w:t>образовательное учреждение</w:t>
      </w:r>
      <w:r w:rsidRPr="007211D8">
        <w:rPr>
          <w:color w:val="000000"/>
          <w:sz w:val="24"/>
          <w:szCs w:val="24"/>
          <w:lang w:bidi="ru-RU"/>
        </w:rPr>
        <w:t xml:space="preserve"> </w:t>
      </w:r>
      <w:r w:rsidR="0010046E">
        <w:rPr>
          <w:color w:val="000000"/>
          <w:sz w:val="24"/>
          <w:szCs w:val="24"/>
          <w:lang w:bidi="ru-RU"/>
        </w:rPr>
        <w:t>на основании результатов</w:t>
      </w:r>
      <w:proofErr w:type="gramEnd"/>
      <w:r w:rsidR="0010046E">
        <w:rPr>
          <w:color w:val="000000"/>
          <w:sz w:val="24"/>
          <w:szCs w:val="24"/>
          <w:lang w:bidi="ru-RU"/>
        </w:rPr>
        <w:t xml:space="preserve"> вступительных испытаний проводимых </w:t>
      </w:r>
      <w:r w:rsidR="00C40003">
        <w:rPr>
          <w:color w:val="000000"/>
          <w:sz w:val="24"/>
          <w:szCs w:val="24"/>
          <w:lang w:bidi="ru-RU"/>
        </w:rPr>
        <w:t>Университетом</w:t>
      </w:r>
      <w:r w:rsidR="0010046E">
        <w:rPr>
          <w:color w:val="000000"/>
          <w:sz w:val="24"/>
          <w:szCs w:val="24"/>
          <w:lang w:bidi="ru-RU"/>
        </w:rPr>
        <w:t xml:space="preserve"> самостоятельно</w:t>
      </w:r>
      <w:r w:rsidR="004F0AF8">
        <w:rPr>
          <w:color w:val="000000"/>
          <w:sz w:val="24"/>
          <w:szCs w:val="24"/>
          <w:lang w:bidi="ru-RU"/>
        </w:rPr>
        <w:t>.</w:t>
      </w:r>
      <w:r w:rsidR="004F0AF8" w:rsidRPr="004F0AF8">
        <w:rPr>
          <w:color w:val="000000"/>
          <w:sz w:val="22"/>
          <w:szCs w:val="24"/>
          <w:lang w:bidi="ru-RU"/>
        </w:rPr>
        <w:t xml:space="preserve"> </w:t>
      </w:r>
    </w:p>
    <w:p w:rsidR="004F0AF8" w:rsidRPr="004F0AF8" w:rsidRDefault="004F0AF8" w:rsidP="00B26EB0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  <w:lang w:bidi="he-IL"/>
        </w:rPr>
      </w:pPr>
      <w:r w:rsidRPr="004F0AF8">
        <w:rPr>
          <w:sz w:val="24"/>
          <w:lang w:bidi="he-IL"/>
        </w:rPr>
        <w:t xml:space="preserve">Настоящее </w:t>
      </w:r>
      <w:r w:rsidRPr="004F0AF8">
        <w:rPr>
          <w:sz w:val="24"/>
          <w:szCs w:val="24"/>
          <w:lang w:bidi="he-IL"/>
        </w:rPr>
        <w:t>положение разработано в соответствии с требованиями:</w:t>
      </w:r>
    </w:p>
    <w:p w:rsidR="004F0AF8" w:rsidRPr="004F0AF8" w:rsidRDefault="004F0AF8" w:rsidP="00E22BCB">
      <w:pPr>
        <w:pStyle w:val="af"/>
        <w:numPr>
          <w:ilvl w:val="0"/>
          <w:numId w:val="16"/>
        </w:numPr>
        <w:spacing w:line="276" w:lineRule="auto"/>
        <w:jc w:val="both"/>
        <w:rPr>
          <w:lang w:bidi="he-IL"/>
        </w:rPr>
      </w:pPr>
      <w:r w:rsidRPr="004F0AF8">
        <w:rPr>
          <w:lang w:bidi="he-IL"/>
        </w:rPr>
        <w:t>Федерального закона «Об образовании в Российской Федерации» от 29.12.2012 г. № 273-ФЗ;</w:t>
      </w:r>
    </w:p>
    <w:p w:rsidR="0010046E" w:rsidRPr="008224A2" w:rsidRDefault="0010046E" w:rsidP="0010046E">
      <w:pPr>
        <w:pStyle w:val="af"/>
        <w:numPr>
          <w:ilvl w:val="0"/>
          <w:numId w:val="16"/>
        </w:numPr>
        <w:spacing w:line="276" w:lineRule="auto"/>
        <w:jc w:val="both"/>
        <w:rPr>
          <w:lang w:bidi="he-IL"/>
        </w:rPr>
      </w:pPr>
      <w:r w:rsidRPr="008224A2">
        <w:rPr>
          <w:lang w:bidi="he-IL"/>
        </w:rPr>
        <w:t xml:space="preserve">Приказа Министерства образования и науки Российской Федерации от 14.10.2015 N 1147 </w:t>
      </w:r>
      <w:r w:rsidR="00FF2369">
        <w:rPr>
          <w:lang w:bidi="he-IL"/>
        </w:rPr>
        <w:t>«</w:t>
      </w:r>
      <w:r w:rsidRPr="008224A2">
        <w:rPr>
          <w:lang w:bidi="he-IL"/>
        </w:rPr>
        <w:t xml:space="preserve">Об утверждении Порядка приема на </w:t>
      </w:r>
      <w:proofErr w:type="gramStart"/>
      <w:r w:rsidRPr="008224A2">
        <w:rPr>
          <w:lang w:bidi="he-IL"/>
        </w:rPr>
        <w:t>обучение по</w:t>
      </w:r>
      <w:proofErr w:type="gramEnd"/>
      <w:r w:rsidRPr="008224A2">
        <w:rPr>
          <w:lang w:bidi="he-IL"/>
        </w:rPr>
        <w:t xml:space="preserve"> образовательным программам высшего образования - программам </w:t>
      </w:r>
      <w:proofErr w:type="spellStart"/>
      <w:r w:rsidRPr="008224A2">
        <w:rPr>
          <w:lang w:bidi="he-IL"/>
        </w:rPr>
        <w:t>бакалавриата</w:t>
      </w:r>
      <w:proofErr w:type="spellEnd"/>
      <w:r w:rsidRPr="008224A2">
        <w:rPr>
          <w:lang w:bidi="he-IL"/>
        </w:rPr>
        <w:t xml:space="preserve">, программам </w:t>
      </w:r>
      <w:proofErr w:type="spellStart"/>
      <w:r w:rsidRPr="008224A2">
        <w:rPr>
          <w:lang w:bidi="he-IL"/>
        </w:rPr>
        <w:t>специалитета</w:t>
      </w:r>
      <w:proofErr w:type="spellEnd"/>
      <w:r w:rsidRPr="008224A2">
        <w:rPr>
          <w:lang w:bidi="he-IL"/>
        </w:rPr>
        <w:t>, программам магистратуры</w:t>
      </w:r>
      <w:r w:rsidR="00FF2369">
        <w:rPr>
          <w:lang w:bidi="he-IL"/>
        </w:rPr>
        <w:t>»</w:t>
      </w:r>
      <w:r w:rsidRPr="008224A2">
        <w:rPr>
          <w:lang w:bidi="he-IL"/>
        </w:rPr>
        <w:t xml:space="preserve">; </w:t>
      </w:r>
    </w:p>
    <w:p w:rsidR="00C40003" w:rsidRDefault="00C40003" w:rsidP="00C40003">
      <w:pPr>
        <w:pStyle w:val="af"/>
        <w:numPr>
          <w:ilvl w:val="0"/>
          <w:numId w:val="16"/>
        </w:numPr>
        <w:spacing w:line="276" w:lineRule="auto"/>
        <w:jc w:val="both"/>
        <w:rPr>
          <w:lang w:bidi="he-IL"/>
        </w:rPr>
      </w:pPr>
      <w:r>
        <w:rPr>
          <w:lang w:bidi="he-IL"/>
        </w:rPr>
        <w:t xml:space="preserve">Приказа </w:t>
      </w:r>
      <w:proofErr w:type="spellStart"/>
      <w:r>
        <w:rPr>
          <w:lang w:bidi="he-IL"/>
        </w:rPr>
        <w:t>Минобрнауки</w:t>
      </w:r>
      <w:proofErr w:type="spellEnd"/>
      <w:r>
        <w:rPr>
          <w:lang w:bidi="he-IL"/>
        </w:rPr>
        <w:t xml:space="preserve"> России от 23.01.2014 N 36 «Об утверждении Порядка приема на </w:t>
      </w:r>
      <w:proofErr w:type="gramStart"/>
      <w:r>
        <w:rPr>
          <w:lang w:bidi="he-IL"/>
        </w:rPr>
        <w:t>обучение по</w:t>
      </w:r>
      <w:proofErr w:type="gramEnd"/>
      <w:r>
        <w:rPr>
          <w:lang w:bidi="he-IL"/>
        </w:rPr>
        <w:t xml:space="preserve"> образовательным программам среднего профессионального образования»;</w:t>
      </w:r>
    </w:p>
    <w:p w:rsidR="00C40003" w:rsidRDefault="00C40003" w:rsidP="00C40003">
      <w:pPr>
        <w:pStyle w:val="af"/>
        <w:numPr>
          <w:ilvl w:val="0"/>
          <w:numId w:val="16"/>
        </w:numPr>
        <w:spacing w:line="276" w:lineRule="auto"/>
        <w:jc w:val="both"/>
        <w:rPr>
          <w:lang w:bidi="he-IL"/>
        </w:rPr>
      </w:pPr>
      <w:r>
        <w:rPr>
          <w:lang w:bidi="he-IL"/>
        </w:rPr>
        <w:t xml:space="preserve">Приказа </w:t>
      </w:r>
      <w:proofErr w:type="spellStart"/>
      <w:r>
        <w:rPr>
          <w:lang w:bidi="he-IL"/>
        </w:rPr>
        <w:t>Минобрнауки</w:t>
      </w:r>
      <w:proofErr w:type="spellEnd"/>
      <w:r>
        <w:rPr>
          <w:lang w:bidi="he-IL"/>
        </w:rPr>
        <w:t xml:space="preserve"> России от 12.01.2017 N 13 «Об утверждении Порядка приема на </w:t>
      </w:r>
      <w:proofErr w:type="gramStart"/>
      <w:r>
        <w:rPr>
          <w:lang w:bidi="he-IL"/>
        </w:rPr>
        <w:t>обучение по</w:t>
      </w:r>
      <w:proofErr w:type="gramEnd"/>
      <w:r>
        <w:rPr>
          <w:lang w:bidi="he-IL"/>
        </w:rPr>
        <w:t xml:space="preserve"> образовательным программам высшего образования - программам подготовки научно-педагогических кадров в аспирантуре»;</w:t>
      </w:r>
    </w:p>
    <w:p w:rsidR="00C40003" w:rsidRDefault="00C40003" w:rsidP="00C40003">
      <w:pPr>
        <w:pStyle w:val="af"/>
        <w:numPr>
          <w:ilvl w:val="0"/>
          <w:numId w:val="16"/>
        </w:numPr>
        <w:spacing w:line="276" w:lineRule="auto"/>
        <w:jc w:val="both"/>
        <w:rPr>
          <w:lang w:bidi="he-IL"/>
        </w:rPr>
      </w:pPr>
      <w:r>
        <w:rPr>
          <w:lang w:bidi="he-IL"/>
        </w:rPr>
        <w:t xml:space="preserve">Приказа Минздрава России от 11.05.2017 N 212н «Об утверждении Порядка приема на </w:t>
      </w:r>
      <w:proofErr w:type="gramStart"/>
      <w:r>
        <w:rPr>
          <w:lang w:bidi="he-IL"/>
        </w:rPr>
        <w:t>обучение по</w:t>
      </w:r>
      <w:proofErr w:type="gramEnd"/>
      <w:r>
        <w:rPr>
          <w:lang w:bidi="he-IL"/>
        </w:rPr>
        <w:t xml:space="preserve"> образовательным программам высшего образования - программам ординатуры»;</w:t>
      </w:r>
    </w:p>
    <w:p w:rsidR="00FF2369" w:rsidRPr="004F0AF8" w:rsidRDefault="00FF2369" w:rsidP="00FF2369">
      <w:pPr>
        <w:pStyle w:val="af"/>
        <w:numPr>
          <w:ilvl w:val="0"/>
          <w:numId w:val="16"/>
        </w:numPr>
        <w:spacing w:line="276" w:lineRule="auto"/>
        <w:jc w:val="both"/>
        <w:rPr>
          <w:lang w:bidi="he-IL"/>
        </w:rPr>
      </w:pPr>
      <w:r w:rsidRPr="004F0AF8">
        <w:rPr>
          <w:lang w:bidi="he-IL"/>
        </w:rPr>
        <w:t xml:space="preserve">других нормативно правовых актов действующих в Российской Федерации в области среднего профессионального и высшего образования; </w:t>
      </w:r>
    </w:p>
    <w:p w:rsidR="00C40003" w:rsidRDefault="008566A9" w:rsidP="00C40003">
      <w:pPr>
        <w:pStyle w:val="af"/>
        <w:numPr>
          <w:ilvl w:val="0"/>
          <w:numId w:val="16"/>
        </w:numPr>
        <w:spacing w:after="240" w:line="276" w:lineRule="auto"/>
        <w:jc w:val="both"/>
        <w:rPr>
          <w:lang w:bidi="he-IL"/>
        </w:rPr>
      </w:pPr>
      <w:r w:rsidRPr="00A837AC">
        <w:rPr>
          <w:lang w:bidi="he-IL"/>
        </w:rPr>
        <w:t>Устава ФГБОУ ВО СПХФ</w:t>
      </w:r>
      <w:r w:rsidR="00C40003">
        <w:rPr>
          <w:lang w:bidi="he-IL"/>
        </w:rPr>
        <w:t>У</w:t>
      </w:r>
      <w:r w:rsidRPr="00A837AC">
        <w:rPr>
          <w:lang w:bidi="he-IL"/>
        </w:rPr>
        <w:t xml:space="preserve"> Минздрава России</w:t>
      </w:r>
      <w:r w:rsidR="00C40003">
        <w:rPr>
          <w:lang w:bidi="he-IL"/>
        </w:rPr>
        <w:t xml:space="preserve"> и иных </w:t>
      </w:r>
      <w:r w:rsidR="00C40003" w:rsidRPr="004F0AF8">
        <w:rPr>
          <w:lang w:bidi="he-IL"/>
        </w:rPr>
        <w:t>локальных актов</w:t>
      </w:r>
      <w:r w:rsidR="00FF2369">
        <w:rPr>
          <w:lang w:bidi="he-IL"/>
        </w:rPr>
        <w:t>,</w:t>
      </w:r>
      <w:r w:rsidR="00C40003" w:rsidRPr="004F0AF8">
        <w:rPr>
          <w:lang w:bidi="he-IL"/>
        </w:rPr>
        <w:t xml:space="preserve"> действующих в </w:t>
      </w:r>
      <w:r w:rsidR="00FF2369">
        <w:rPr>
          <w:lang w:bidi="he-IL"/>
        </w:rPr>
        <w:t>Университете</w:t>
      </w:r>
      <w:r w:rsidR="00C40003" w:rsidRPr="004F0AF8">
        <w:rPr>
          <w:lang w:bidi="he-IL"/>
        </w:rPr>
        <w:t>, в том числе решений Ученого совета.</w:t>
      </w:r>
    </w:p>
    <w:p w:rsidR="008566A9" w:rsidRDefault="008566A9" w:rsidP="00FF2369">
      <w:pPr>
        <w:pStyle w:val="af"/>
        <w:spacing w:line="276" w:lineRule="auto"/>
        <w:ind w:left="360"/>
        <w:jc w:val="both"/>
        <w:rPr>
          <w:lang w:bidi="he-IL"/>
        </w:rPr>
      </w:pPr>
    </w:p>
    <w:p w:rsidR="00106E0C" w:rsidRDefault="00106E0C" w:rsidP="00E22BCB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jc w:val="both"/>
      </w:pPr>
      <w:r w:rsidRPr="00836946"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и защиты </w:t>
      </w:r>
      <w:proofErr w:type="gramStart"/>
      <w:r w:rsidRPr="00836946">
        <w:t>прав</w:t>
      </w:r>
      <w:proofErr w:type="gramEnd"/>
      <w:r w:rsidRPr="00836946">
        <w:t xml:space="preserve"> поступающих в </w:t>
      </w:r>
      <w:r w:rsidR="00FF2369">
        <w:t>Университет</w:t>
      </w:r>
      <w:r w:rsidRPr="00836946">
        <w:t xml:space="preserve">. </w:t>
      </w:r>
    </w:p>
    <w:p w:rsidR="0078158A" w:rsidRDefault="0078158A" w:rsidP="00E22BCB">
      <w:pPr>
        <w:pStyle w:val="a3"/>
        <w:spacing w:before="0" w:beforeAutospacing="0" w:after="0" w:afterAutospacing="0" w:line="276" w:lineRule="auto"/>
        <w:jc w:val="both"/>
      </w:pPr>
    </w:p>
    <w:p w:rsidR="0078158A" w:rsidRPr="0078158A" w:rsidRDefault="0078158A" w:rsidP="00E22BCB">
      <w:pPr>
        <w:pStyle w:val="22"/>
        <w:numPr>
          <w:ilvl w:val="0"/>
          <w:numId w:val="14"/>
        </w:numPr>
        <w:shd w:val="clear" w:color="auto" w:fill="auto"/>
        <w:tabs>
          <w:tab w:val="left" w:pos="1086"/>
        </w:tabs>
        <w:spacing w:line="276" w:lineRule="auto"/>
        <w:ind w:left="0" w:firstLine="0"/>
        <w:jc w:val="both"/>
      </w:pPr>
      <w:r w:rsidRPr="0078158A">
        <w:rPr>
          <w:color w:val="000000"/>
          <w:sz w:val="24"/>
          <w:szCs w:val="24"/>
          <w:lang w:bidi="ru-RU"/>
        </w:rPr>
        <w:t>Апелляционная комиссия в своей работе руководствуется:</w:t>
      </w:r>
    </w:p>
    <w:p w:rsidR="0078158A" w:rsidRPr="0078158A" w:rsidRDefault="0078158A" w:rsidP="0027330A">
      <w:pPr>
        <w:pStyle w:val="22"/>
        <w:numPr>
          <w:ilvl w:val="0"/>
          <w:numId w:val="15"/>
        </w:numPr>
        <w:shd w:val="clear" w:color="auto" w:fill="auto"/>
        <w:spacing w:line="276" w:lineRule="auto"/>
        <w:jc w:val="both"/>
      </w:pPr>
      <w:r w:rsidRPr="0078158A">
        <w:rPr>
          <w:color w:val="000000"/>
          <w:sz w:val="24"/>
          <w:szCs w:val="24"/>
          <w:lang w:bidi="ru-RU"/>
        </w:rPr>
        <w:t xml:space="preserve">Федеральным законом от 29 декабря 2012г. </w:t>
      </w:r>
      <w:r w:rsidRPr="0078158A">
        <w:rPr>
          <w:color w:val="000000"/>
          <w:sz w:val="24"/>
          <w:szCs w:val="24"/>
          <w:lang w:val="en-US" w:eastAsia="en-US" w:bidi="en-US"/>
        </w:rPr>
        <w:t>N</w:t>
      </w:r>
      <w:r w:rsidRPr="0078158A">
        <w:rPr>
          <w:color w:val="000000"/>
          <w:sz w:val="24"/>
          <w:szCs w:val="24"/>
          <w:lang w:eastAsia="en-US" w:bidi="en-US"/>
        </w:rPr>
        <w:t xml:space="preserve"> </w:t>
      </w:r>
      <w:r w:rsidR="004502E3">
        <w:rPr>
          <w:color w:val="000000"/>
          <w:sz w:val="24"/>
          <w:szCs w:val="24"/>
          <w:lang w:bidi="ru-RU"/>
        </w:rPr>
        <w:t>273-ФЗ «</w:t>
      </w:r>
      <w:r>
        <w:rPr>
          <w:color w:val="000000"/>
          <w:sz w:val="24"/>
          <w:szCs w:val="24"/>
          <w:lang w:bidi="ru-RU"/>
        </w:rPr>
        <w:t xml:space="preserve">0б </w:t>
      </w:r>
      <w:r w:rsidRPr="0078158A">
        <w:rPr>
          <w:color w:val="000000"/>
          <w:sz w:val="24"/>
          <w:szCs w:val="24"/>
          <w:lang w:bidi="ru-RU"/>
        </w:rPr>
        <w:t>обр</w:t>
      </w:r>
      <w:r w:rsidR="004502E3">
        <w:rPr>
          <w:color w:val="000000"/>
          <w:sz w:val="24"/>
          <w:szCs w:val="24"/>
          <w:lang w:bidi="ru-RU"/>
        </w:rPr>
        <w:t>азовании в Российской Федерации»</w:t>
      </w:r>
      <w:r w:rsidRPr="0078158A">
        <w:rPr>
          <w:color w:val="000000"/>
          <w:sz w:val="24"/>
          <w:szCs w:val="24"/>
          <w:lang w:bidi="ru-RU"/>
        </w:rPr>
        <w:t>;</w:t>
      </w:r>
    </w:p>
    <w:p w:rsidR="0078158A" w:rsidRPr="0078158A" w:rsidRDefault="0078158A" w:rsidP="0027330A">
      <w:pPr>
        <w:pStyle w:val="22"/>
        <w:numPr>
          <w:ilvl w:val="0"/>
          <w:numId w:val="15"/>
        </w:numPr>
        <w:shd w:val="clear" w:color="auto" w:fill="auto"/>
        <w:tabs>
          <w:tab w:val="left" w:pos="954"/>
        </w:tabs>
        <w:spacing w:line="276" w:lineRule="auto"/>
        <w:jc w:val="both"/>
      </w:pPr>
      <w:r w:rsidRPr="0078158A">
        <w:rPr>
          <w:color w:val="000000"/>
          <w:sz w:val="24"/>
          <w:szCs w:val="24"/>
          <w:lang w:bidi="ru-RU"/>
        </w:rPr>
        <w:t>Уставом</w:t>
      </w:r>
      <w:r>
        <w:rPr>
          <w:color w:val="000000"/>
          <w:sz w:val="24"/>
          <w:szCs w:val="24"/>
          <w:lang w:bidi="ru-RU"/>
        </w:rPr>
        <w:t xml:space="preserve"> </w:t>
      </w:r>
      <w:r w:rsidR="008566A9">
        <w:rPr>
          <w:color w:val="000000"/>
          <w:sz w:val="24"/>
          <w:szCs w:val="24"/>
          <w:lang w:bidi="ru-RU"/>
        </w:rPr>
        <w:t>Ф</w:t>
      </w:r>
      <w:r w:rsidR="004502E3">
        <w:rPr>
          <w:sz w:val="24"/>
          <w:szCs w:val="24"/>
          <w:lang w:bidi="he-IL"/>
        </w:rPr>
        <w:t>ГБОУ ВО СПХФУ</w:t>
      </w:r>
      <w:r w:rsidRPr="00E22BCB">
        <w:rPr>
          <w:sz w:val="24"/>
          <w:szCs w:val="24"/>
          <w:lang w:bidi="he-IL"/>
        </w:rPr>
        <w:t xml:space="preserve"> Минздрава России</w:t>
      </w:r>
      <w:r w:rsidRPr="00E22BCB">
        <w:rPr>
          <w:color w:val="000000"/>
          <w:sz w:val="24"/>
          <w:szCs w:val="24"/>
          <w:lang w:bidi="ru-RU"/>
        </w:rPr>
        <w:t>;</w:t>
      </w:r>
    </w:p>
    <w:p w:rsidR="00E22BCB" w:rsidRDefault="008C38AE" w:rsidP="0027330A">
      <w:pPr>
        <w:pStyle w:val="22"/>
        <w:numPr>
          <w:ilvl w:val="0"/>
          <w:numId w:val="15"/>
        </w:numPr>
        <w:shd w:val="clear" w:color="auto" w:fill="auto"/>
        <w:tabs>
          <w:tab w:val="left" w:pos="961"/>
        </w:tabs>
        <w:spacing w:line="276" w:lineRule="auto"/>
        <w:jc w:val="both"/>
      </w:pPr>
      <w:r>
        <w:rPr>
          <w:color w:val="000000"/>
          <w:sz w:val="24"/>
          <w:szCs w:val="24"/>
          <w:lang w:bidi="ru-RU"/>
        </w:rPr>
        <w:t>Нормативно-правовыми</w:t>
      </w:r>
      <w:r w:rsidR="0078158A" w:rsidRPr="0078158A">
        <w:rPr>
          <w:color w:val="000000"/>
          <w:sz w:val="24"/>
          <w:szCs w:val="24"/>
          <w:lang w:bidi="ru-RU"/>
        </w:rPr>
        <w:t xml:space="preserve"> актами Министерства образования и науки Российской Федерации и Федеральной службы по надзору в сфере образования и науки;</w:t>
      </w:r>
    </w:p>
    <w:p w:rsidR="0078158A" w:rsidRPr="00611DEF" w:rsidRDefault="00E22BCB" w:rsidP="0027330A">
      <w:pPr>
        <w:pStyle w:val="22"/>
        <w:numPr>
          <w:ilvl w:val="0"/>
          <w:numId w:val="15"/>
        </w:numPr>
        <w:shd w:val="clear" w:color="auto" w:fill="auto"/>
        <w:tabs>
          <w:tab w:val="left" w:pos="961"/>
        </w:tabs>
        <w:spacing w:line="276" w:lineRule="auto"/>
        <w:jc w:val="both"/>
      </w:pPr>
      <w:r>
        <w:rPr>
          <w:bCs/>
          <w:sz w:val="24"/>
          <w:szCs w:val="24"/>
        </w:rPr>
        <w:t>П</w:t>
      </w:r>
      <w:r w:rsidR="004502E3">
        <w:rPr>
          <w:bCs/>
          <w:sz w:val="24"/>
          <w:szCs w:val="24"/>
        </w:rPr>
        <w:t>равилами</w:t>
      </w:r>
      <w:r w:rsidR="0078158A" w:rsidRPr="0078158A">
        <w:rPr>
          <w:bCs/>
          <w:sz w:val="24"/>
          <w:szCs w:val="24"/>
        </w:rPr>
        <w:t xml:space="preserve"> приема на </w:t>
      </w:r>
      <w:proofErr w:type="gramStart"/>
      <w:r w:rsidR="0078158A" w:rsidRPr="0078158A">
        <w:rPr>
          <w:bCs/>
          <w:sz w:val="24"/>
          <w:szCs w:val="24"/>
        </w:rPr>
        <w:t>обучение по</w:t>
      </w:r>
      <w:proofErr w:type="gramEnd"/>
      <w:r w:rsidR="0078158A" w:rsidRPr="0078158A">
        <w:rPr>
          <w:bCs/>
          <w:sz w:val="24"/>
          <w:szCs w:val="24"/>
        </w:rPr>
        <w:t xml:space="preserve"> образовательным </w:t>
      </w:r>
      <w:r w:rsidR="004502E3">
        <w:rPr>
          <w:bCs/>
          <w:sz w:val="24"/>
          <w:szCs w:val="24"/>
        </w:rPr>
        <w:t>программам среднего профессионального и высшего образования, утвержденными в Университете</w:t>
      </w:r>
      <w:r w:rsidR="00767C40">
        <w:rPr>
          <w:bCs/>
          <w:sz w:val="24"/>
          <w:szCs w:val="24"/>
        </w:rPr>
        <w:t xml:space="preserve"> и приложениями к ним</w:t>
      </w:r>
      <w:r w:rsidR="0078158A" w:rsidRPr="0078158A">
        <w:rPr>
          <w:color w:val="000000"/>
          <w:sz w:val="24"/>
          <w:szCs w:val="24"/>
          <w:lang w:bidi="ru-RU"/>
        </w:rPr>
        <w:t>;</w:t>
      </w:r>
    </w:p>
    <w:p w:rsidR="0078158A" w:rsidRPr="0078158A" w:rsidRDefault="0078158A" w:rsidP="00E22BCB">
      <w:pPr>
        <w:pStyle w:val="22"/>
        <w:numPr>
          <w:ilvl w:val="0"/>
          <w:numId w:val="15"/>
        </w:numPr>
        <w:shd w:val="clear" w:color="auto" w:fill="auto"/>
        <w:tabs>
          <w:tab w:val="left" w:pos="961"/>
        </w:tabs>
        <w:spacing w:after="240" w:line="276" w:lineRule="auto"/>
        <w:jc w:val="both"/>
      </w:pPr>
      <w:r w:rsidRPr="0078158A">
        <w:rPr>
          <w:color w:val="000000"/>
          <w:sz w:val="24"/>
          <w:szCs w:val="24"/>
          <w:lang w:bidi="ru-RU"/>
        </w:rPr>
        <w:lastRenderedPageBreak/>
        <w:t xml:space="preserve">Настоящим </w:t>
      </w:r>
      <w:r w:rsidR="00E22BCB">
        <w:rPr>
          <w:color w:val="000000"/>
          <w:sz w:val="24"/>
          <w:szCs w:val="24"/>
          <w:lang w:bidi="ru-RU"/>
        </w:rPr>
        <w:t>П</w:t>
      </w:r>
      <w:r w:rsidRPr="0078158A">
        <w:rPr>
          <w:color w:val="000000"/>
          <w:sz w:val="24"/>
          <w:szCs w:val="24"/>
          <w:lang w:bidi="ru-RU"/>
        </w:rPr>
        <w:t>оложением.</w:t>
      </w:r>
    </w:p>
    <w:p w:rsidR="0078158A" w:rsidRPr="0078158A" w:rsidRDefault="0078158A" w:rsidP="00E22BCB">
      <w:pPr>
        <w:pStyle w:val="22"/>
        <w:numPr>
          <w:ilvl w:val="0"/>
          <w:numId w:val="14"/>
        </w:numPr>
        <w:shd w:val="clear" w:color="auto" w:fill="auto"/>
        <w:tabs>
          <w:tab w:val="left" w:pos="0"/>
          <w:tab w:val="left" w:pos="284"/>
          <w:tab w:val="left" w:pos="567"/>
        </w:tabs>
        <w:spacing w:after="333" w:line="276" w:lineRule="auto"/>
        <w:ind w:left="0" w:hanging="11"/>
        <w:jc w:val="both"/>
      </w:pPr>
      <w:r w:rsidRPr="0078158A">
        <w:rPr>
          <w:color w:val="000000"/>
          <w:sz w:val="24"/>
          <w:szCs w:val="24"/>
          <w:lang w:bidi="ru-RU"/>
        </w:rPr>
        <w:t xml:space="preserve">Апелляционная комиссия рассматривает только те результаты экзаменационных работ, которые получены в ходе проведения вступительных испытаний, организованных </w:t>
      </w:r>
      <w:r w:rsidR="00767C40">
        <w:rPr>
          <w:color w:val="000000"/>
          <w:sz w:val="24"/>
          <w:szCs w:val="24"/>
          <w:lang w:bidi="ru-RU"/>
        </w:rPr>
        <w:t>Университетом</w:t>
      </w:r>
      <w:r w:rsidRPr="0078158A">
        <w:rPr>
          <w:color w:val="000000"/>
          <w:sz w:val="24"/>
          <w:szCs w:val="24"/>
          <w:lang w:bidi="ru-RU"/>
        </w:rPr>
        <w:t>.</w:t>
      </w:r>
    </w:p>
    <w:p w:rsidR="00E22BCB" w:rsidRDefault="009E0B70" w:rsidP="00572022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2374"/>
        </w:tabs>
        <w:spacing w:after="202" w:line="276" w:lineRule="auto"/>
        <w:jc w:val="center"/>
      </w:pPr>
      <w:r>
        <w:rPr>
          <w:color w:val="000000"/>
          <w:sz w:val="24"/>
          <w:szCs w:val="24"/>
          <w:lang w:bidi="ru-RU"/>
        </w:rPr>
        <w:t>Порядок создания апелляционной комиссии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426"/>
        </w:tabs>
        <w:spacing w:after="297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Апелляционные комиссии формируются </w:t>
      </w:r>
      <w:proofErr w:type="gramStart"/>
      <w:r>
        <w:rPr>
          <w:color w:val="000000"/>
          <w:sz w:val="24"/>
          <w:szCs w:val="24"/>
          <w:lang w:bidi="ru-RU"/>
        </w:rPr>
        <w:t>на о</w:t>
      </w:r>
      <w:r w:rsidR="0010046E">
        <w:rPr>
          <w:color w:val="000000"/>
          <w:sz w:val="24"/>
          <w:szCs w:val="24"/>
          <w:lang w:bidi="ru-RU"/>
        </w:rPr>
        <w:t>сновании приказов п</w:t>
      </w:r>
      <w:r w:rsidR="005E1E1A">
        <w:rPr>
          <w:color w:val="000000"/>
          <w:sz w:val="24"/>
          <w:szCs w:val="24"/>
          <w:lang w:bidi="ru-RU"/>
        </w:rPr>
        <w:t>редседателя п</w:t>
      </w:r>
      <w:r>
        <w:rPr>
          <w:color w:val="000000"/>
          <w:sz w:val="24"/>
          <w:szCs w:val="24"/>
          <w:lang w:bidi="ru-RU"/>
        </w:rPr>
        <w:t xml:space="preserve">риемной комиссии </w:t>
      </w:r>
      <w:r w:rsidR="00767C40">
        <w:rPr>
          <w:color w:val="000000"/>
          <w:sz w:val="24"/>
          <w:szCs w:val="24"/>
          <w:lang w:bidi="ru-RU"/>
        </w:rPr>
        <w:t>Университета</w:t>
      </w:r>
      <w:r>
        <w:rPr>
          <w:color w:val="000000"/>
          <w:sz w:val="24"/>
          <w:szCs w:val="24"/>
          <w:lang w:bidi="ru-RU"/>
        </w:rPr>
        <w:t xml:space="preserve"> </w:t>
      </w:r>
      <w:r w:rsidRPr="00F03644">
        <w:rPr>
          <w:color w:val="000000"/>
          <w:sz w:val="24"/>
          <w:szCs w:val="24"/>
          <w:lang w:bidi="ru-RU"/>
        </w:rPr>
        <w:t xml:space="preserve">по каждому из </w:t>
      </w:r>
      <w:r w:rsidR="00767C40">
        <w:rPr>
          <w:color w:val="000000"/>
          <w:sz w:val="24"/>
          <w:szCs w:val="24"/>
          <w:lang w:bidi="ru-RU"/>
        </w:rPr>
        <w:t>вступительных испытаний</w:t>
      </w:r>
      <w:r w:rsidR="005E1E1A">
        <w:rPr>
          <w:color w:val="000000"/>
          <w:sz w:val="24"/>
          <w:szCs w:val="24"/>
          <w:lang w:bidi="ru-RU"/>
        </w:rPr>
        <w:t xml:space="preserve"> при поступлении на образовательные программы</w:t>
      </w:r>
      <w:proofErr w:type="gramEnd"/>
      <w:r w:rsidR="005E1E1A">
        <w:rPr>
          <w:color w:val="000000"/>
          <w:sz w:val="24"/>
          <w:szCs w:val="24"/>
          <w:lang w:bidi="ru-RU"/>
        </w:rPr>
        <w:t xml:space="preserve"> </w:t>
      </w:r>
      <w:r w:rsidR="000D5C55">
        <w:rPr>
          <w:color w:val="000000"/>
          <w:sz w:val="24"/>
          <w:szCs w:val="24"/>
          <w:lang w:bidi="ru-RU"/>
        </w:rPr>
        <w:t>среднего профессионального и высшего образования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426"/>
          <w:tab w:val="left" w:pos="1107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Апелляционная комиссия состоит </w:t>
      </w:r>
      <w:r w:rsidRPr="00611DEF">
        <w:rPr>
          <w:color w:val="000000"/>
          <w:sz w:val="24"/>
          <w:szCs w:val="24"/>
          <w:lang w:bidi="ru-RU"/>
        </w:rPr>
        <w:t>не менее чем из трех человек,</w:t>
      </w:r>
      <w:r>
        <w:rPr>
          <w:color w:val="000000"/>
          <w:sz w:val="24"/>
          <w:szCs w:val="24"/>
          <w:lang w:bidi="ru-RU"/>
        </w:rPr>
        <w:t xml:space="preserve"> В состав</w:t>
      </w:r>
    </w:p>
    <w:p w:rsidR="00E22BCB" w:rsidRDefault="00E22BCB" w:rsidP="00572022">
      <w:pPr>
        <w:pStyle w:val="22"/>
        <w:shd w:val="clear" w:color="auto" w:fill="auto"/>
        <w:tabs>
          <w:tab w:val="left" w:pos="0"/>
          <w:tab w:val="left" w:pos="426"/>
          <w:tab w:val="left" w:pos="2768"/>
        </w:tabs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комиссии </w:t>
      </w:r>
      <w:r w:rsidR="009E0B70">
        <w:rPr>
          <w:color w:val="000000"/>
          <w:sz w:val="24"/>
          <w:szCs w:val="24"/>
          <w:lang w:bidi="ru-RU"/>
        </w:rPr>
        <w:t xml:space="preserve">могут </w:t>
      </w:r>
      <w:r>
        <w:rPr>
          <w:color w:val="000000"/>
          <w:sz w:val="24"/>
          <w:szCs w:val="24"/>
          <w:lang w:bidi="ru-RU"/>
        </w:rPr>
        <w:t>включат</w:t>
      </w:r>
      <w:r w:rsidR="009E0B70">
        <w:rPr>
          <w:color w:val="000000"/>
          <w:sz w:val="24"/>
          <w:szCs w:val="24"/>
          <w:lang w:bidi="ru-RU"/>
        </w:rPr>
        <w:t>ь</w:t>
      </w:r>
      <w:r>
        <w:rPr>
          <w:color w:val="000000"/>
          <w:sz w:val="24"/>
          <w:szCs w:val="24"/>
          <w:lang w:bidi="ru-RU"/>
        </w:rPr>
        <w:t>ся:</w:t>
      </w:r>
    </w:p>
    <w:p w:rsidR="00E22BCB" w:rsidRDefault="00E22BCB" w:rsidP="00572022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426"/>
          <w:tab w:val="left" w:pos="2768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Председатель приемной комиссии</w:t>
      </w:r>
    </w:p>
    <w:p w:rsidR="00E22BCB" w:rsidRDefault="00E22BCB" w:rsidP="00572022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426"/>
          <w:tab w:val="left" w:pos="2768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Заместитель председателя приемной комиссии</w:t>
      </w:r>
    </w:p>
    <w:p w:rsidR="00E22BCB" w:rsidRDefault="004555E8" w:rsidP="00572022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426"/>
          <w:tab w:val="left" w:pos="2768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Председатель экзаменационной комиссии</w:t>
      </w:r>
    </w:p>
    <w:p w:rsidR="00AF349B" w:rsidRDefault="00AF349B" w:rsidP="00572022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426"/>
          <w:tab w:val="left" w:pos="2768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Экзаменаторы</w:t>
      </w:r>
    </w:p>
    <w:p w:rsidR="00E22BCB" w:rsidRPr="005E1E1A" w:rsidRDefault="00F03644" w:rsidP="005E1E1A">
      <w:pPr>
        <w:pStyle w:val="22"/>
        <w:numPr>
          <w:ilvl w:val="0"/>
          <w:numId w:val="17"/>
        </w:numPr>
        <w:shd w:val="clear" w:color="auto" w:fill="auto"/>
        <w:tabs>
          <w:tab w:val="left" w:pos="0"/>
          <w:tab w:val="left" w:pos="426"/>
        </w:tabs>
        <w:spacing w:line="276" w:lineRule="auto"/>
        <w:jc w:val="both"/>
      </w:pPr>
      <w:r>
        <w:rPr>
          <w:color w:val="000000"/>
          <w:sz w:val="24"/>
          <w:szCs w:val="24"/>
          <w:lang w:bidi="ru-RU"/>
        </w:rPr>
        <w:t>О</w:t>
      </w:r>
      <w:r w:rsidR="00E22BCB">
        <w:rPr>
          <w:color w:val="000000"/>
          <w:sz w:val="24"/>
          <w:szCs w:val="24"/>
          <w:lang w:bidi="ru-RU"/>
        </w:rPr>
        <w:t>тветственный секретарь приемной комиссии.</w:t>
      </w:r>
    </w:p>
    <w:p w:rsidR="005E1E1A" w:rsidRDefault="005E1E1A" w:rsidP="005E1E1A">
      <w:pPr>
        <w:pStyle w:val="22"/>
        <w:shd w:val="clear" w:color="auto" w:fill="auto"/>
        <w:tabs>
          <w:tab w:val="left" w:pos="0"/>
          <w:tab w:val="left" w:pos="426"/>
        </w:tabs>
        <w:spacing w:after="240" w:line="276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ab/>
        <w:t xml:space="preserve">Председатель </w:t>
      </w:r>
      <w:r w:rsidR="008C38AE">
        <w:rPr>
          <w:color w:val="000000"/>
          <w:sz w:val="24"/>
          <w:szCs w:val="24"/>
          <w:lang w:bidi="ru-RU"/>
        </w:rPr>
        <w:t xml:space="preserve">апелляционной </w:t>
      </w:r>
      <w:r>
        <w:rPr>
          <w:color w:val="000000"/>
          <w:sz w:val="24"/>
          <w:szCs w:val="24"/>
          <w:lang w:bidi="ru-RU"/>
        </w:rPr>
        <w:t xml:space="preserve">комиссии назначается председателем </w:t>
      </w:r>
      <w:r w:rsidR="008C38AE">
        <w:rPr>
          <w:color w:val="000000"/>
          <w:sz w:val="24"/>
          <w:szCs w:val="24"/>
          <w:lang w:bidi="ru-RU"/>
        </w:rPr>
        <w:t xml:space="preserve">приемной </w:t>
      </w:r>
      <w:r>
        <w:rPr>
          <w:color w:val="000000"/>
          <w:sz w:val="24"/>
          <w:szCs w:val="24"/>
          <w:lang w:bidi="ru-RU"/>
        </w:rPr>
        <w:t>комиссии.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426"/>
        </w:tabs>
        <w:spacing w:after="267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>Сроки работы апелляционных комиссий утверждаются решением приемной комиссии</w:t>
      </w:r>
      <w:r w:rsidR="005E1E1A">
        <w:rPr>
          <w:color w:val="000000"/>
          <w:sz w:val="24"/>
          <w:szCs w:val="24"/>
          <w:lang w:bidi="ru-RU"/>
        </w:rPr>
        <w:t xml:space="preserve"> и оформляются приказом о составе приемной комиссии</w:t>
      </w:r>
      <w:r w:rsidR="00F03644">
        <w:rPr>
          <w:color w:val="000000"/>
          <w:sz w:val="24"/>
          <w:szCs w:val="24"/>
          <w:lang w:bidi="ru-RU"/>
        </w:rPr>
        <w:t>.</w:t>
      </w:r>
    </w:p>
    <w:p w:rsidR="00E22BCB" w:rsidRDefault="00E22BCB" w:rsidP="00572022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0"/>
          <w:tab w:val="left" w:pos="426"/>
          <w:tab w:val="left" w:pos="2158"/>
        </w:tabs>
        <w:spacing w:after="166" w:line="276" w:lineRule="auto"/>
        <w:ind w:left="0" w:firstLine="0"/>
        <w:jc w:val="center"/>
      </w:pPr>
      <w:bookmarkStart w:id="0" w:name="bookmark4"/>
      <w:r>
        <w:rPr>
          <w:color w:val="000000"/>
          <w:sz w:val="24"/>
          <w:szCs w:val="24"/>
          <w:lang w:bidi="ru-RU"/>
        </w:rPr>
        <w:t>Полномочия апелляционной комиссии</w:t>
      </w:r>
      <w:bookmarkEnd w:id="0"/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426"/>
          <w:tab w:val="left" w:pos="1084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>Апелляционная комиссия</w:t>
      </w:r>
      <w:r w:rsidR="002E1AC6">
        <w:rPr>
          <w:color w:val="000000"/>
          <w:sz w:val="24"/>
          <w:szCs w:val="24"/>
          <w:lang w:bidi="ru-RU"/>
        </w:rPr>
        <w:t>:</w:t>
      </w:r>
    </w:p>
    <w:p w:rsidR="00E22BCB" w:rsidRDefault="00E22BCB" w:rsidP="002E1AC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принимает и рассматривает апелляции </w:t>
      </w:r>
      <w:r w:rsidR="00891514">
        <w:rPr>
          <w:color w:val="000000"/>
          <w:sz w:val="24"/>
          <w:szCs w:val="24"/>
          <w:lang w:bidi="ru-RU"/>
        </w:rPr>
        <w:t xml:space="preserve">лиц, </w:t>
      </w:r>
      <w:r>
        <w:rPr>
          <w:color w:val="000000"/>
          <w:sz w:val="24"/>
          <w:szCs w:val="24"/>
          <w:lang w:bidi="ru-RU"/>
        </w:rPr>
        <w:t xml:space="preserve">поступающих в </w:t>
      </w:r>
      <w:r w:rsidR="00FF2369">
        <w:rPr>
          <w:color w:val="000000"/>
          <w:sz w:val="24"/>
          <w:szCs w:val="24"/>
          <w:lang w:bidi="ru-RU"/>
        </w:rPr>
        <w:t>Университет</w:t>
      </w:r>
      <w:r w:rsidR="002E1AC6">
        <w:rPr>
          <w:color w:val="000000"/>
          <w:sz w:val="24"/>
          <w:szCs w:val="24"/>
          <w:lang w:bidi="ru-RU"/>
        </w:rPr>
        <w:t>;</w:t>
      </w:r>
    </w:p>
    <w:p w:rsidR="002E1AC6" w:rsidRPr="002E1AC6" w:rsidRDefault="002E1AC6" w:rsidP="002E1AC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  <w:rPr>
          <w:sz w:val="24"/>
        </w:rPr>
      </w:pPr>
      <w:r w:rsidRPr="002E1AC6">
        <w:rPr>
          <w:sz w:val="24"/>
        </w:rPr>
        <w:t>устанавливает соответствие установленного порядка проведения вступительного испытания</w:t>
      </w:r>
      <w:r>
        <w:rPr>
          <w:sz w:val="24"/>
        </w:rPr>
        <w:t>, в случае подачи апелляции о</w:t>
      </w:r>
      <w:r w:rsidRPr="002E1AC6">
        <w:rPr>
          <w:sz w:val="24"/>
        </w:rPr>
        <w:t xml:space="preserve"> нарушении</w:t>
      </w:r>
      <w:r>
        <w:rPr>
          <w:sz w:val="24"/>
        </w:rPr>
        <w:t xml:space="preserve"> порядка</w:t>
      </w:r>
      <w:r w:rsidRPr="002E1AC6">
        <w:rPr>
          <w:sz w:val="24"/>
        </w:rPr>
        <w:t>, по мнению поступающего</w:t>
      </w:r>
      <w:r>
        <w:rPr>
          <w:sz w:val="24"/>
        </w:rPr>
        <w:t>;</w:t>
      </w:r>
    </w:p>
    <w:p w:rsidR="00E22BCB" w:rsidRDefault="00E22BCB" w:rsidP="002E1AC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устанавливает соответствие выставленной оценки принятым </w:t>
      </w:r>
      <w:r w:rsidR="008C38AE">
        <w:rPr>
          <w:color w:val="000000"/>
          <w:sz w:val="24"/>
          <w:szCs w:val="24"/>
          <w:lang w:bidi="ru-RU"/>
        </w:rPr>
        <w:t>критериям</w:t>
      </w:r>
      <w:r>
        <w:rPr>
          <w:color w:val="000000"/>
          <w:sz w:val="24"/>
          <w:szCs w:val="24"/>
          <w:lang w:bidi="ru-RU"/>
        </w:rPr>
        <w:t xml:space="preserve"> оценивания работ по данному вступительному испытанию;</w:t>
      </w:r>
    </w:p>
    <w:p w:rsidR="00E22BCB" w:rsidRDefault="00E22BCB" w:rsidP="002E1AC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E22BCB" w:rsidRDefault="00E22BCB" w:rsidP="002E1AC6">
      <w:pPr>
        <w:pStyle w:val="22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234" w:line="276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оформляет протокол о принятом решении и доводит его до </w:t>
      </w:r>
      <w:proofErr w:type="gramStart"/>
      <w:r>
        <w:rPr>
          <w:color w:val="000000"/>
          <w:sz w:val="24"/>
          <w:szCs w:val="24"/>
          <w:lang w:bidi="ru-RU"/>
        </w:rPr>
        <w:t>сведения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 w:rsidR="00891514">
        <w:rPr>
          <w:color w:val="000000"/>
          <w:sz w:val="24"/>
          <w:szCs w:val="24"/>
          <w:lang w:bidi="ru-RU"/>
        </w:rPr>
        <w:t>поступающего</w:t>
      </w:r>
      <w:r>
        <w:rPr>
          <w:color w:val="000000"/>
          <w:sz w:val="24"/>
          <w:szCs w:val="24"/>
          <w:lang w:bidi="ru-RU"/>
        </w:rPr>
        <w:t xml:space="preserve"> (под роспись).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284"/>
        </w:tabs>
        <w:spacing w:after="237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В целях выполнения своих функций </w:t>
      </w:r>
      <w:r w:rsidR="008C38AE">
        <w:rPr>
          <w:color w:val="000000"/>
          <w:sz w:val="24"/>
          <w:szCs w:val="24"/>
          <w:lang w:bidi="ru-RU"/>
        </w:rPr>
        <w:t xml:space="preserve">апелляционная </w:t>
      </w:r>
      <w:r>
        <w:rPr>
          <w:color w:val="000000"/>
          <w:sz w:val="24"/>
          <w:szCs w:val="24"/>
          <w:lang w:bidi="ru-RU"/>
        </w:rPr>
        <w:t>комиссия вправе рассмотреть материалы вступительных испытаний, проводимых в форме письменного</w:t>
      </w:r>
      <w:r w:rsidR="004555E8">
        <w:rPr>
          <w:color w:val="000000"/>
          <w:sz w:val="24"/>
          <w:szCs w:val="24"/>
          <w:lang w:bidi="ru-RU"/>
        </w:rPr>
        <w:t xml:space="preserve"> экзамена</w:t>
      </w:r>
      <w:r>
        <w:rPr>
          <w:color w:val="000000"/>
          <w:sz w:val="24"/>
          <w:szCs w:val="24"/>
          <w:lang w:bidi="ru-RU"/>
        </w:rPr>
        <w:t>, а также бланки ответов поступающих, сведения о лицах, присутствовавших на вступительном испытании, о соблюдении процедуры проведения экзамена и другую информацию о ходе проведения испытаний.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284"/>
        </w:tabs>
        <w:spacing w:after="270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В целях выполнения своих функций апелляционная комиссия в установленном порядке вправе запрашивать и получать у уполномоченных лиц необходимые документы и сведения </w:t>
      </w:r>
      <w:r>
        <w:rPr>
          <w:color w:val="000000"/>
          <w:sz w:val="24"/>
          <w:szCs w:val="24"/>
          <w:lang w:bidi="ru-RU"/>
        </w:rPr>
        <w:lastRenderedPageBreak/>
        <w:t>(материалы вступительных испытаний, сведения о соблюдении процедуры проведения вступительных испытаний и т.п.).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142"/>
          <w:tab w:val="left" w:pos="284"/>
        </w:tabs>
        <w:spacing w:after="342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>Срок полномочий апелляционной комиссии составляет один год.</w:t>
      </w:r>
    </w:p>
    <w:p w:rsidR="00E22BCB" w:rsidRDefault="000015C9" w:rsidP="00572022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2338"/>
        </w:tabs>
        <w:spacing w:after="138" w:line="276" w:lineRule="auto"/>
        <w:jc w:val="center"/>
      </w:pPr>
      <w:bookmarkStart w:id="1" w:name="bookmark5"/>
      <w:r>
        <w:rPr>
          <w:color w:val="000000"/>
          <w:sz w:val="24"/>
          <w:szCs w:val="24"/>
          <w:lang w:bidi="ru-RU"/>
        </w:rPr>
        <w:t xml:space="preserve">Порядок деятельности </w:t>
      </w:r>
      <w:r w:rsidR="00E22BCB">
        <w:rPr>
          <w:color w:val="000000"/>
          <w:sz w:val="24"/>
          <w:szCs w:val="24"/>
          <w:lang w:bidi="ru-RU"/>
        </w:rPr>
        <w:t>апелляционной комиссии</w:t>
      </w:r>
      <w:bookmarkEnd w:id="1"/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  <w:tab w:val="left" w:pos="284"/>
        </w:tabs>
        <w:spacing w:after="246" w:line="276" w:lineRule="auto"/>
        <w:ind w:left="0" w:firstLine="0"/>
        <w:jc w:val="both"/>
      </w:pPr>
      <w:r w:rsidRPr="004555E8">
        <w:rPr>
          <w:color w:val="000000"/>
          <w:sz w:val="24"/>
          <w:szCs w:val="24"/>
          <w:lang w:bidi="ru-RU"/>
        </w:rPr>
        <w:t xml:space="preserve">Работу комиссии возглавляет председатель комиссии, назначенный приказом ректора </w:t>
      </w:r>
      <w:r w:rsidR="00A41265">
        <w:rPr>
          <w:color w:val="000000"/>
          <w:sz w:val="24"/>
          <w:szCs w:val="24"/>
          <w:lang w:bidi="ru-RU"/>
        </w:rPr>
        <w:t>Университета</w:t>
      </w:r>
      <w:r w:rsidR="004555E8" w:rsidRPr="004555E8">
        <w:rPr>
          <w:color w:val="000000"/>
          <w:sz w:val="24"/>
          <w:szCs w:val="24"/>
          <w:lang w:bidi="ru-RU"/>
        </w:rPr>
        <w:t>.</w:t>
      </w:r>
    </w:p>
    <w:p w:rsidR="00E22BCB" w:rsidRPr="007A7537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284"/>
        </w:tabs>
        <w:spacing w:after="237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Решения комиссии принимаются простым большинством голосов от списочного состава комиссии. Апелляционная комиссия правомочна принимать решения при наличии на заседании </w:t>
      </w:r>
      <w:r w:rsidRPr="00611DEF">
        <w:rPr>
          <w:color w:val="000000"/>
          <w:sz w:val="24"/>
          <w:szCs w:val="24"/>
          <w:lang w:bidi="ru-RU"/>
        </w:rPr>
        <w:t xml:space="preserve">не менее </w:t>
      </w:r>
      <w:r w:rsidR="00611DEF" w:rsidRPr="00611DEF">
        <w:rPr>
          <w:color w:val="000000"/>
          <w:sz w:val="24"/>
          <w:szCs w:val="24"/>
          <w:lang w:bidi="ru-RU"/>
        </w:rPr>
        <w:t>2/3 списочного состава апелляционной комиссии</w:t>
      </w:r>
      <w:r w:rsidRPr="00611DEF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7A7537" w:rsidRDefault="007A7537" w:rsidP="00572022">
      <w:pPr>
        <w:pStyle w:val="22"/>
        <w:numPr>
          <w:ilvl w:val="1"/>
          <w:numId w:val="7"/>
        </w:numPr>
        <w:shd w:val="clear" w:color="auto" w:fill="auto"/>
        <w:tabs>
          <w:tab w:val="left" w:pos="284"/>
        </w:tabs>
        <w:spacing w:after="237"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Принятие решений апелляционной комиссией осуществляется в закрытом порядке - не допускается присутствие </w:t>
      </w:r>
      <w:r>
        <w:rPr>
          <w:sz w:val="24"/>
          <w:szCs w:val="24"/>
        </w:rPr>
        <w:t>поступающих (доверенных</w:t>
      </w:r>
      <w:r w:rsidRPr="007211D8">
        <w:rPr>
          <w:sz w:val="24"/>
          <w:szCs w:val="24"/>
        </w:rPr>
        <w:t xml:space="preserve"> лиц</w:t>
      </w:r>
      <w:r>
        <w:rPr>
          <w:sz w:val="24"/>
          <w:szCs w:val="24"/>
        </w:rPr>
        <w:t>).</w:t>
      </w:r>
    </w:p>
    <w:p w:rsidR="00E22BCB" w:rsidRDefault="00E22BCB" w:rsidP="00572022">
      <w:pPr>
        <w:pStyle w:val="22"/>
        <w:numPr>
          <w:ilvl w:val="1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</w:pPr>
      <w:r>
        <w:rPr>
          <w:color w:val="000000"/>
          <w:sz w:val="24"/>
          <w:szCs w:val="24"/>
          <w:lang w:bidi="ru-RU"/>
        </w:rPr>
        <w:t xml:space="preserve">Комиссия осуществляет свою работу в дни </w:t>
      </w:r>
      <w:r w:rsidR="008C38AE">
        <w:rPr>
          <w:color w:val="000000"/>
          <w:sz w:val="24"/>
          <w:szCs w:val="24"/>
          <w:lang w:bidi="ru-RU"/>
        </w:rPr>
        <w:t>рассмотрения</w:t>
      </w:r>
      <w:r>
        <w:rPr>
          <w:color w:val="000000"/>
          <w:sz w:val="24"/>
          <w:szCs w:val="24"/>
          <w:lang w:bidi="ru-RU"/>
        </w:rPr>
        <w:t xml:space="preserve"> апелляций. Расписание и место </w:t>
      </w:r>
      <w:r w:rsidR="008C38AE">
        <w:rPr>
          <w:color w:val="000000"/>
          <w:sz w:val="24"/>
          <w:szCs w:val="24"/>
          <w:lang w:bidi="ru-RU"/>
        </w:rPr>
        <w:t>рассмотрения</w:t>
      </w:r>
      <w:r w:rsidR="00891514">
        <w:rPr>
          <w:color w:val="000000"/>
          <w:sz w:val="24"/>
          <w:szCs w:val="24"/>
          <w:lang w:bidi="ru-RU"/>
        </w:rPr>
        <w:t xml:space="preserve"> апелляций указывается п</w:t>
      </w:r>
      <w:r>
        <w:rPr>
          <w:color w:val="000000"/>
          <w:sz w:val="24"/>
          <w:szCs w:val="24"/>
          <w:lang w:bidi="ru-RU"/>
        </w:rPr>
        <w:t>риемной комиссией дополнительно.</w:t>
      </w:r>
    </w:p>
    <w:p w:rsidR="0078158A" w:rsidRDefault="0078158A" w:rsidP="00572022">
      <w:pPr>
        <w:pStyle w:val="a3"/>
        <w:spacing w:before="0" w:beforeAutospacing="0" w:after="0" w:afterAutospacing="0" w:line="276" w:lineRule="auto"/>
        <w:ind w:firstLine="540"/>
        <w:jc w:val="both"/>
      </w:pPr>
    </w:p>
    <w:p w:rsidR="00D870F9" w:rsidRPr="00572022" w:rsidRDefault="00D870F9" w:rsidP="00572022">
      <w:pPr>
        <w:pStyle w:val="af"/>
        <w:numPr>
          <w:ilvl w:val="0"/>
          <w:numId w:val="7"/>
        </w:numPr>
        <w:spacing w:after="240" w:line="276" w:lineRule="auto"/>
        <w:jc w:val="center"/>
        <w:rPr>
          <w:b/>
        </w:rPr>
      </w:pPr>
      <w:r w:rsidRPr="00572022">
        <w:rPr>
          <w:b/>
          <w:lang w:bidi="he-IL"/>
        </w:rPr>
        <w:t>Порядок подачи и рассмотрения апелляций</w:t>
      </w:r>
    </w:p>
    <w:p w:rsidR="00F20EB3" w:rsidRPr="007211D8" w:rsidRDefault="007B07D2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sz w:val="24"/>
          <w:szCs w:val="24"/>
        </w:rPr>
      </w:pPr>
      <w:r w:rsidRPr="007211D8">
        <w:rPr>
          <w:sz w:val="24"/>
          <w:szCs w:val="24"/>
        </w:rPr>
        <w:t xml:space="preserve">По результатам вступительного испытания, проводимого </w:t>
      </w:r>
      <w:r w:rsidR="00A41265">
        <w:rPr>
          <w:sz w:val="24"/>
          <w:szCs w:val="24"/>
        </w:rPr>
        <w:t>Университетом</w:t>
      </w:r>
      <w:r w:rsidRPr="007211D8">
        <w:rPr>
          <w:sz w:val="24"/>
          <w:szCs w:val="24"/>
        </w:rPr>
        <w:t xml:space="preserve">, </w:t>
      </w:r>
      <w:proofErr w:type="gramStart"/>
      <w:r w:rsidRPr="007211D8">
        <w:rPr>
          <w:sz w:val="24"/>
          <w:szCs w:val="24"/>
        </w:rPr>
        <w:t>поступающий</w:t>
      </w:r>
      <w:proofErr w:type="gramEnd"/>
      <w:r w:rsidRPr="007211D8">
        <w:rPr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r w:rsidR="00F20EB3">
        <w:rPr>
          <w:sz w:val="24"/>
          <w:szCs w:val="24"/>
        </w:rPr>
        <w:t xml:space="preserve"> Апелляцией является аргументированное письменное заявление </w:t>
      </w:r>
      <w:proofErr w:type="gramStart"/>
      <w:r w:rsidR="00BA091E">
        <w:rPr>
          <w:sz w:val="24"/>
          <w:szCs w:val="24"/>
        </w:rPr>
        <w:t>поступающего</w:t>
      </w:r>
      <w:proofErr w:type="gramEnd"/>
      <w:r w:rsidR="00F20EB3">
        <w:rPr>
          <w:sz w:val="24"/>
          <w:szCs w:val="24"/>
        </w:rPr>
        <w:t xml:space="preserve"> </w:t>
      </w:r>
      <w:r w:rsidR="00BA091E">
        <w:rPr>
          <w:sz w:val="24"/>
          <w:szCs w:val="24"/>
        </w:rPr>
        <w:t>в адрес апелляционной</w:t>
      </w:r>
      <w:r w:rsidR="00F20EB3">
        <w:rPr>
          <w:sz w:val="24"/>
          <w:szCs w:val="24"/>
        </w:rPr>
        <w:t xml:space="preserve"> комиссии. (Приложение 1 к Положению «Форма апелляционного заявления»)</w:t>
      </w:r>
    </w:p>
    <w:p w:rsidR="007B07D2" w:rsidRPr="007211D8" w:rsidRDefault="007B07D2" w:rsidP="00572022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7211D8">
        <w:rPr>
          <w:sz w:val="24"/>
          <w:szCs w:val="24"/>
        </w:rPr>
        <w:t>Апелляция подается одним из способов:</w:t>
      </w:r>
    </w:p>
    <w:p w:rsidR="007B07D2" w:rsidRPr="007211D8" w:rsidRDefault="00AE2AE4" w:rsidP="002E1AC6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7211D8">
        <w:t>представляе</w:t>
      </w:r>
      <w:r w:rsidR="007B07D2" w:rsidRPr="007211D8">
        <w:t xml:space="preserve">тся поступающим или доверенным лицом в </w:t>
      </w:r>
      <w:r w:rsidRPr="007211D8">
        <w:t xml:space="preserve">приемную комиссию </w:t>
      </w:r>
      <w:r w:rsidR="00A41265">
        <w:t>Университета</w:t>
      </w:r>
      <w:r w:rsidRPr="007211D8">
        <w:t>;</w:t>
      </w:r>
    </w:p>
    <w:p w:rsidR="007B07D2" w:rsidRDefault="00AE2AE4" w:rsidP="002E1AC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ind w:left="284"/>
        <w:jc w:val="both"/>
      </w:pPr>
      <w:r w:rsidRPr="007211D8">
        <w:t>направляе</w:t>
      </w:r>
      <w:r w:rsidR="007B07D2" w:rsidRPr="007211D8">
        <w:t xml:space="preserve">тся в </w:t>
      </w:r>
      <w:r w:rsidR="00FF2369">
        <w:t>Университет</w:t>
      </w:r>
      <w:r w:rsidR="007B07D2" w:rsidRPr="007211D8">
        <w:t xml:space="preserve"> через операторов по</w:t>
      </w:r>
      <w:r w:rsidRPr="007211D8">
        <w:t>чтовой связи общего пользования.</w:t>
      </w:r>
    </w:p>
    <w:p w:rsidR="004F0AF8" w:rsidRDefault="004F0AF8" w:rsidP="00572022">
      <w:pPr>
        <w:pStyle w:val="af"/>
        <w:autoSpaceDE w:val="0"/>
        <w:autoSpaceDN w:val="0"/>
        <w:adjustRightInd w:val="0"/>
        <w:spacing w:after="240" w:line="276" w:lineRule="auto"/>
        <w:ind w:left="0"/>
        <w:jc w:val="both"/>
      </w:pPr>
    </w:p>
    <w:p w:rsidR="00572022" w:rsidRDefault="00AE2AE4" w:rsidP="00572022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</w:pPr>
      <w:r w:rsidRPr="007211D8">
        <w:t xml:space="preserve">Апелляция подается в день объявления результатов вступительного испытания или в </w:t>
      </w:r>
      <w:r w:rsidR="00F20EB3">
        <w:t>течение следующего рабочего дня.</w:t>
      </w:r>
      <w:r w:rsidR="00572022">
        <w:t xml:space="preserve"> </w:t>
      </w:r>
      <w:r w:rsidRPr="007211D8">
        <w:t xml:space="preserve"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572022" w:rsidRDefault="00572022" w:rsidP="00572022">
      <w:pPr>
        <w:pStyle w:val="af"/>
        <w:autoSpaceDE w:val="0"/>
        <w:autoSpaceDN w:val="0"/>
        <w:adjustRightInd w:val="0"/>
        <w:spacing w:after="240" w:line="276" w:lineRule="auto"/>
        <w:ind w:left="0"/>
        <w:jc w:val="both"/>
      </w:pPr>
    </w:p>
    <w:p w:rsidR="00572022" w:rsidRDefault="00AE2AE4" w:rsidP="00572022">
      <w:pPr>
        <w:pStyle w:val="af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572022">
        <w:rPr>
          <w:color w:val="000000"/>
          <w:lang w:bidi="ru-RU"/>
        </w:rPr>
        <w:t>Приемная комиссия обеспечивает прием апелляций в течение всего рабочего дня.</w:t>
      </w:r>
    </w:p>
    <w:p w:rsidR="00572022" w:rsidRDefault="00572022" w:rsidP="00572022">
      <w:pPr>
        <w:pStyle w:val="af"/>
        <w:ind w:left="0"/>
      </w:pPr>
    </w:p>
    <w:p w:rsidR="00572022" w:rsidRDefault="00AE2AE4" w:rsidP="00572022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color w:val="000000"/>
          <w:lang w:bidi="ru-RU"/>
        </w:rPr>
      </w:pPr>
      <w:r w:rsidRPr="007211D8">
        <w:t xml:space="preserve">Рассмотрение апелляции проводится не позднее следующего рабочего дня после дня ее подачи. </w:t>
      </w:r>
      <w:proofErr w:type="gramStart"/>
      <w:r w:rsidRPr="007211D8">
        <w:t>Поступающий</w:t>
      </w:r>
      <w:proofErr w:type="gramEnd"/>
      <w:r w:rsidRPr="007211D8">
        <w:t xml:space="preserve"> (доверенное лицо) имеет право присутствовать при рассмотрении апелляции. С </w:t>
      </w:r>
      <w:proofErr w:type="gramStart"/>
      <w:r w:rsidRPr="007211D8">
        <w:t>несовершеннолетним</w:t>
      </w:r>
      <w:proofErr w:type="gramEnd"/>
      <w:r w:rsidRPr="007211D8">
        <w:t xml:space="preserve"> поступающим (до 18 лет) имеет право присутствовать один </w:t>
      </w:r>
      <w:r w:rsidRPr="007211D8">
        <w:lastRenderedPageBreak/>
        <w:t>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  <w:r w:rsidRPr="00572022">
        <w:rPr>
          <w:color w:val="000000"/>
          <w:lang w:bidi="ru-RU"/>
        </w:rPr>
        <w:t xml:space="preserve"> </w:t>
      </w:r>
    </w:p>
    <w:p w:rsidR="00572022" w:rsidRPr="00572022" w:rsidRDefault="00572022" w:rsidP="00572022">
      <w:pPr>
        <w:pStyle w:val="af"/>
        <w:autoSpaceDE w:val="0"/>
        <w:autoSpaceDN w:val="0"/>
        <w:adjustRightInd w:val="0"/>
        <w:spacing w:after="240" w:line="276" w:lineRule="auto"/>
        <w:ind w:left="0"/>
        <w:jc w:val="both"/>
        <w:rPr>
          <w:color w:val="000000"/>
          <w:lang w:bidi="ru-RU"/>
        </w:rPr>
      </w:pPr>
    </w:p>
    <w:p w:rsidR="00987380" w:rsidRPr="00611DEF" w:rsidRDefault="00AE2AE4" w:rsidP="00572022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color w:val="000000"/>
          <w:lang w:bidi="ru-RU"/>
        </w:rPr>
      </w:pPr>
      <w:r w:rsidRPr="00611DEF">
        <w:rPr>
          <w:color w:val="000000"/>
          <w:lang w:bidi="ru-RU"/>
        </w:rPr>
        <w:t>Поступающий</w:t>
      </w:r>
      <w:r w:rsidR="00611DEF" w:rsidRPr="00611DEF">
        <w:rPr>
          <w:color w:val="000000"/>
          <w:lang w:bidi="ru-RU"/>
        </w:rPr>
        <w:t xml:space="preserve"> </w:t>
      </w:r>
      <w:r w:rsidR="00611DEF" w:rsidRPr="00611DEF">
        <w:t>(доверенное лицо)</w:t>
      </w:r>
      <w:r w:rsidRPr="00611DEF">
        <w:rPr>
          <w:color w:val="000000"/>
          <w:lang w:bidi="ru-RU"/>
        </w:rPr>
        <w:t xml:space="preserve">, претендующий на пересмотр оценки, полученной на вступительных испытаниях, </w:t>
      </w:r>
      <w:r w:rsidR="00611DEF" w:rsidRPr="00611DEF">
        <w:rPr>
          <w:color w:val="000000"/>
          <w:lang w:bidi="ru-RU"/>
        </w:rPr>
        <w:t xml:space="preserve">и присутствующий на рассмотрении апелляции </w:t>
      </w:r>
      <w:r w:rsidRPr="00611DEF">
        <w:rPr>
          <w:color w:val="000000"/>
          <w:lang w:bidi="ru-RU"/>
        </w:rPr>
        <w:t>должен иметь при себе документ, удостоверяющий его личность и экзаменационный лист.</w:t>
      </w:r>
    </w:p>
    <w:p w:rsidR="00572022" w:rsidRPr="00572022" w:rsidRDefault="00572022" w:rsidP="00572022">
      <w:pPr>
        <w:pStyle w:val="af"/>
        <w:autoSpaceDE w:val="0"/>
        <w:autoSpaceDN w:val="0"/>
        <w:adjustRightInd w:val="0"/>
        <w:spacing w:after="240" w:line="276" w:lineRule="auto"/>
        <w:ind w:left="0"/>
        <w:jc w:val="both"/>
        <w:rPr>
          <w:color w:val="000000"/>
          <w:lang w:bidi="ru-RU"/>
        </w:rPr>
      </w:pPr>
    </w:p>
    <w:p w:rsidR="00987380" w:rsidRDefault="00987380" w:rsidP="00572022">
      <w:pPr>
        <w:pStyle w:val="af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При рассмотрении апелляции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987380" w:rsidRDefault="00987380" w:rsidP="00572022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для глухих и слабослышащих обеспечивается присутствие переводчика жестового языка;</w:t>
      </w:r>
    </w:p>
    <w:p w:rsidR="00987380" w:rsidRDefault="00987380" w:rsidP="00572022">
      <w:pPr>
        <w:pStyle w:val="af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 xml:space="preserve">для слепых и слабовидящих обеспечивается присутствие </w:t>
      </w:r>
      <w:proofErr w:type="spellStart"/>
      <w:r>
        <w:t>тифлосурдопереводчика</w:t>
      </w:r>
      <w:proofErr w:type="spellEnd"/>
      <w:r>
        <w:t>;</w:t>
      </w:r>
    </w:p>
    <w:p w:rsidR="00987380" w:rsidRDefault="00987380" w:rsidP="00572022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ind w:left="426"/>
        <w:jc w:val="both"/>
      </w:pPr>
      <w:r>
        <w:t xml:space="preserve">для слепоглухих обеспечивается присутствие </w:t>
      </w:r>
      <w:proofErr w:type="spellStart"/>
      <w:r>
        <w:t>тифлосурдопереводчика</w:t>
      </w:r>
      <w:proofErr w:type="spellEnd"/>
      <w:r>
        <w:t>.</w:t>
      </w:r>
    </w:p>
    <w:p w:rsidR="00987380" w:rsidRPr="00572022" w:rsidRDefault="007B07D2" w:rsidP="00572022">
      <w:pPr>
        <w:pStyle w:val="22"/>
        <w:numPr>
          <w:ilvl w:val="1"/>
          <w:numId w:val="7"/>
        </w:numPr>
        <w:shd w:val="clear" w:color="auto" w:fill="auto"/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87380">
        <w:rPr>
          <w:color w:val="000000"/>
          <w:sz w:val="24"/>
          <w:szCs w:val="24"/>
          <w:lang w:bidi="ru-RU"/>
        </w:rPr>
        <w:t>Рассмотрение апелляции не является пересдачей экзамена. В</w:t>
      </w:r>
      <w:r w:rsidR="00BD2BDD" w:rsidRPr="00987380">
        <w:rPr>
          <w:color w:val="000000"/>
          <w:sz w:val="24"/>
          <w:szCs w:val="24"/>
          <w:lang w:bidi="ru-RU"/>
        </w:rPr>
        <w:t xml:space="preserve"> ходе рассмотре</w:t>
      </w:r>
      <w:r w:rsidRPr="00987380">
        <w:rPr>
          <w:color w:val="000000"/>
          <w:sz w:val="24"/>
          <w:szCs w:val="24"/>
          <w:lang w:bidi="ru-RU"/>
        </w:rPr>
        <w:t xml:space="preserve">ния апелляции проверяется только правильность оценки результатов сдачи вступительного испытания. Ошибки, допущенные </w:t>
      </w:r>
      <w:r w:rsidR="008C38AE">
        <w:rPr>
          <w:color w:val="000000"/>
          <w:sz w:val="24"/>
          <w:szCs w:val="24"/>
          <w:lang w:bidi="ru-RU"/>
        </w:rPr>
        <w:t>поступающим</w:t>
      </w:r>
      <w:r w:rsidRPr="00987380">
        <w:rPr>
          <w:color w:val="000000"/>
          <w:sz w:val="24"/>
          <w:szCs w:val="24"/>
          <w:lang w:bidi="ru-RU"/>
        </w:rPr>
        <w:t xml:space="preserve"> в письменной работе, не могут быть исправлены пр</w:t>
      </w:r>
      <w:r w:rsidR="00BD2BDD" w:rsidRPr="00987380">
        <w:rPr>
          <w:color w:val="000000"/>
          <w:sz w:val="24"/>
          <w:szCs w:val="24"/>
          <w:lang w:bidi="ru-RU"/>
        </w:rPr>
        <w:t>и рассмотрении апелляции. Допол</w:t>
      </w:r>
      <w:r w:rsidRPr="00987380">
        <w:rPr>
          <w:color w:val="000000"/>
          <w:sz w:val="24"/>
          <w:szCs w:val="24"/>
          <w:lang w:bidi="ru-RU"/>
        </w:rPr>
        <w:t xml:space="preserve">нительный опрос </w:t>
      </w:r>
      <w:proofErr w:type="gramStart"/>
      <w:r w:rsidR="008C38AE">
        <w:rPr>
          <w:color w:val="000000"/>
          <w:sz w:val="24"/>
          <w:szCs w:val="24"/>
          <w:lang w:bidi="ru-RU"/>
        </w:rPr>
        <w:t>поступающего</w:t>
      </w:r>
      <w:proofErr w:type="gramEnd"/>
      <w:r w:rsidRPr="00987380">
        <w:rPr>
          <w:color w:val="000000"/>
          <w:sz w:val="24"/>
          <w:szCs w:val="24"/>
          <w:lang w:bidi="ru-RU"/>
        </w:rPr>
        <w:t xml:space="preserve"> при апелляции не допускается. </w:t>
      </w:r>
      <w:proofErr w:type="gramStart"/>
      <w:r w:rsidRPr="00987380">
        <w:rPr>
          <w:color w:val="000000"/>
          <w:sz w:val="24"/>
          <w:szCs w:val="24"/>
          <w:lang w:bidi="ru-RU"/>
        </w:rPr>
        <w:t xml:space="preserve">Пояснения </w:t>
      </w:r>
      <w:r w:rsidR="008C38AE">
        <w:rPr>
          <w:color w:val="000000"/>
          <w:sz w:val="24"/>
          <w:szCs w:val="24"/>
          <w:lang w:bidi="ru-RU"/>
        </w:rPr>
        <w:t>поступающего</w:t>
      </w:r>
      <w:r w:rsidRPr="00987380">
        <w:rPr>
          <w:color w:val="000000"/>
          <w:sz w:val="24"/>
          <w:szCs w:val="24"/>
          <w:lang w:bidi="ru-RU"/>
        </w:rPr>
        <w:t>, не содержащиеся в работе, не принимаются во внимание.</w:t>
      </w:r>
      <w:proofErr w:type="gramEnd"/>
    </w:p>
    <w:p w:rsidR="007B07D2" w:rsidRPr="00987380" w:rsidRDefault="007B07D2" w:rsidP="00572022">
      <w:pPr>
        <w:pStyle w:val="22"/>
        <w:numPr>
          <w:ilvl w:val="1"/>
          <w:numId w:val="7"/>
        </w:numPr>
        <w:shd w:val="clear" w:color="auto" w:fill="auto"/>
        <w:tabs>
          <w:tab w:val="left" w:pos="142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987380">
        <w:rPr>
          <w:color w:val="000000"/>
          <w:sz w:val="24"/>
          <w:szCs w:val="24"/>
          <w:lang w:bidi="ru-RU"/>
        </w:rPr>
        <w:t>Апелляционная комиссия, рассматривающ</w:t>
      </w:r>
      <w:r w:rsidR="00BD2BDD" w:rsidRPr="00987380">
        <w:rPr>
          <w:color w:val="000000"/>
          <w:sz w:val="24"/>
          <w:szCs w:val="24"/>
          <w:lang w:bidi="ru-RU"/>
        </w:rPr>
        <w:t xml:space="preserve">ая работу, должна указать </w:t>
      </w:r>
      <w:proofErr w:type="gramStart"/>
      <w:r w:rsidR="00BA091E">
        <w:rPr>
          <w:color w:val="000000"/>
          <w:sz w:val="24"/>
          <w:szCs w:val="24"/>
          <w:lang w:bidi="ru-RU"/>
        </w:rPr>
        <w:t>поступающему</w:t>
      </w:r>
      <w:proofErr w:type="gramEnd"/>
      <w:r w:rsidRPr="00987380">
        <w:rPr>
          <w:color w:val="000000"/>
          <w:sz w:val="24"/>
          <w:szCs w:val="24"/>
          <w:lang w:bidi="ru-RU"/>
        </w:rPr>
        <w:t xml:space="preserve"> ошибки, но не обязана объяснять правильный ответ.</w:t>
      </w:r>
    </w:p>
    <w:p w:rsidR="004555E8" w:rsidRDefault="00F20EB3" w:rsidP="00572022">
      <w:pPr>
        <w:pStyle w:val="22"/>
        <w:numPr>
          <w:ilvl w:val="1"/>
          <w:numId w:val="7"/>
        </w:numPr>
        <w:shd w:val="clear" w:color="auto" w:fill="auto"/>
        <w:tabs>
          <w:tab w:val="left" w:pos="534"/>
        </w:tabs>
        <w:spacing w:line="276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7211D8">
        <w:rPr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</w:t>
      </w:r>
      <w:r w:rsidRPr="007211D8">
        <w:rPr>
          <w:color w:val="000000"/>
          <w:sz w:val="24"/>
          <w:szCs w:val="24"/>
          <w:lang w:bidi="ru-RU"/>
        </w:rPr>
        <w:t>.</w:t>
      </w:r>
    </w:p>
    <w:p w:rsidR="002E1AC6" w:rsidRDefault="002E1AC6" w:rsidP="002E1AC6">
      <w:pPr>
        <w:pStyle w:val="22"/>
        <w:shd w:val="clear" w:color="auto" w:fill="auto"/>
        <w:tabs>
          <w:tab w:val="left" w:pos="534"/>
        </w:tabs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7211D8" w:rsidRDefault="007211D8" w:rsidP="00572022">
      <w:pPr>
        <w:pStyle w:val="22"/>
        <w:numPr>
          <w:ilvl w:val="1"/>
          <w:numId w:val="7"/>
        </w:numPr>
        <w:shd w:val="clear" w:color="auto" w:fill="auto"/>
        <w:tabs>
          <w:tab w:val="left" w:pos="534"/>
        </w:tabs>
        <w:spacing w:line="276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F20EB3">
        <w:rPr>
          <w:color w:val="000000"/>
          <w:sz w:val="24"/>
          <w:szCs w:val="24"/>
          <w:lang w:bidi="ru-RU"/>
        </w:rPr>
        <w:t>С</w:t>
      </w:r>
      <w:r w:rsidR="007B07D2" w:rsidRPr="00F20EB3">
        <w:rPr>
          <w:color w:val="000000"/>
          <w:sz w:val="24"/>
          <w:szCs w:val="24"/>
          <w:lang w:bidi="ru-RU"/>
        </w:rPr>
        <w:t>оставляется протокол решения апелляционной комиссии</w:t>
      </w:r>
      <w:r w:rsidR="004F0AF8" w:rsidRPr="00F20EB3">
        <w:rPr>
          <w:color w:val="000000"/>
          <w:sz w:val="24"/>
          <w:szCs w:val="24"/>
          <w:lang w:bidi="ru-RU"/>
        </w:rPr>
        <w:t>.</w:t>
      </w:r>
      <w:r w:rsidRPr="00F20EB3">
        <w:rPr>
          <w:color w:val="000000"/>
          <w:sz w:val="24"/>
          <w:szCs w:val="24"/>
          <w:lang w:bidi="ru-RU"/>
        </w:rPr>
        <w:t xml:space="preserve"> </w:t>
      </w:r>
      <w:r w:rsidR="00F20EB3" w:rsidRPr="00F20EB3">
        <w:rPr>
          <w:color w:val="000000"/>
          <w:sz w:val="24"/>
          <w:szCs w:val="24"/>
          <w:lang w:bidi="ru-RU"/>
        </w:rPr>
        <w:t>(Приложение 2 к Положению «Форма протокола решения апелляционной комиссии»)</w:t>
      </w:r>
    </w:p>
    <w:p w:rsidR="00F20EB3" w:rsidRPr="00F20EB3" w:rsidRDefault="00F20EB3" w:rsidP="00572022">
      <w:pPr>
        <w:pStyle w:val="22"/>
        <w:shd w:val="clear" w:color="auto" w:fill="auto"/>
        <w:tabs>
          <w:tab w:val="left" w:pos="534"/>
        </w:tabs>
        <w:spacing w:line="276" w:lineRule="auto"/>
        <w:ind w:firstLine="0"/>
        <w:jc w:val="both"/>
        <w:rPr>
          <w:sz w:val="24"/>
          <w:szCs w:val="24"/>
        </w:rPr>
      </w:pPr>
    </w:p>
    <w:p w:rsidR="00BD2BDD" w:rsidRPr="00BD2BDD" w:rsidRDefault="007211D8" w:rsidP="00572022">
      <w:pPr>
        <w:pStyle w:val="22"/>
        <w:numPr>
          <w:ilvl w:val="1"/>
          <w:numId w:val="7"/>
        </w:numPr>
        <w:shd w:val="clear" w:color="auto" w:fill="auto"/>
        <w:tabs>
          <w:tab w:val="left" w:pos="53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sz w:val="24"/>
          <w:szCs w:val="24"/>
        </w:rPr>
      </w:pPr>
      <w:r w:rsidRPr="00BD2BDD">
        <w:rPr>
          <w:color w:val="000000"/>
          <w:sz w:val="24"/>
          <w:szCs w:val="24"/>
          <w:lang w:bidi="ru-RU"/>
        </w:rPr>
        <w:t>В случае необходимости изменения оценк</w:t>
      </w:r>
      <w:r w:rsidR="00BD2BDD" w:rsidRPr="00BD2BDD">
        <w:rPr>
          <w:color w:val="000000"/>
          <w:sz w:val="24"/>
          <w:szCs w:val="24"/>
          <w:lang w:bidi="ru-RU"/>
        </w:rPr>
        <w:t>и на основании решения апелляци</w:t>
      </w:r>
      <w:r w:rsidRPr="00BD2BDD">
        <w:rPr>
          <w:color w:val="000000"/>
          <w:sz w:val="24"/>
          <w:szCs w:val="24"/>
          <w:lang w:bidi="ru-RU"/>
        </w:rPr>
        <w:t>онной комиссии</w:t>
      </w:r>
      <w:r w:rsidR="00891514">
        <w:rPr>
          <w:color w:val="000000"/>
          <w:sz w:val="24"/>
          <w:szCs w:val="24"/>
          <w:lang w:bidi="ru-RU"/>
        </w:rPr>
        <w:t>,</w:t>
      </w:r>
      <w:r w:rsidRPr="00BD2BDD">
        <w:rPr>
          <w:color w:val="000000"/>
          <w:sz w:val="24"/>
          <w:szCs w:val="24"/>
          <w:lang w:bidi="ru-RU"/>
        </w:rPr>
        <w:t xml:space="preserve"> в экзаменационную работу </w:t>
      </w:r>
      <w:r w:rsidR="00BA091E">
        <w:rPr>
          <w:color w:val="000000"/>
          <w:sz w:val="24"/>
          <w:szCs w:val="24"/>
          <w:lang w:bidi="ru-RU"/>
        </w:rPr>
        <w:t>поступающего</w:t>
      </w:r>
      <w:r w:rsidR="00572022">
        <w:rPr>
          <w:color w:val="000000"/>
          <w:sz w:val="24"/>
          <w:szCs w:val="24"/>
          <w:lang w:bidi="ru-RU"/>
        </w:rPr>
        <w:t>, экзаменационную ведомость</w:t>
      </w:r>
      <w:r w:rsidRPr="00BD2BDD">
        <w:rPr>
          <w:color w:val="000000"/>
          <w:sz w:val="24"/>
          <w:szCs w:val="24"/>
          <w:lang w:bidi="ru-RU"/>
        </w:rPr>
        <w:t xml:space="preserve"> и экзаменационный лист вносятся изменения оценки</w:t>
      </w:r>
      <w:r w:rsidR="00BD2BDD" w:rsidRPr="00BD2BDD">
        <w:rPr>
          <w:color w:val="000000"/>
          <w:sz w:val="24"/>
          <w:szCs w:val="24"/>
          <w:lang w:bidi="ru-RU"/>
        </w:rPr>
        <w:t>.</w:t>
      </w:r>
    </w:p>
    <w:p w:rsidR="00BD2BDD" w:rsidRDefault="007211D8" w:rsidP="00572022">
      <w:pPr>
        <w:pStyle w:val="22"/>
        <w:numPr>
          <w:ilvl w:val="1"/>
          <w:numId w:val="7"/>
        </w:numPr>
        <w:shd w:val="clear" w:color="auto" w:fill="auto"/>
        <w:tabs>
          <w:tab w:val="left" w:pos="53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color w:val="000000"/>
          <w:sz w:val="24"/>
          <w:szCs w:val="24"/>
          <w:lang w:bidi="ru-RU"/>
        </w:rPr>
      </w:pPr>
      <w:r w:rsidRPr="00BD2BDD">
        <w:rPr>
          <w:color w:val="000000"/>
          <w:sz w:val="24"/>
          <w:szCs w:val="24"/>
          <w:lang w:bidi="ru-RU"/>
        </w:rPr>
        <w:t xml:space="preserve">Оформленное протоколом решение апелляционной комиссии, </w:t>
      </w:r>
      <w:r w:rsidRPr="007211D8">
        <w:rPr>
          <w:sz w:val="24"/>
          <w:szCs w:val="24"/>
        </w:rPr>
        <w:t xml:space="preserve">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 и </w:t>
      </w:r>
      <w:r w:rsidRPr="00BD2BDD">
        <w:rPr>
          <w:color w:val="000000"/>
          <w:sz w:val="24"/>
          <w:szCs w:val="24"/>
          <w:lang w:bidi="ru-RU"/>
        </w:rPr>
        <w:t xml:space="preserve"> утверждается приемной комиссией. Протокол</w:t>
      </w:r>
      <w:r w:rsidR="004F0AF8">
        <w:rPr>
          <w:color w:val="000000"/>
          <w:sz w:val="24"/>
          <w:szCs w:val="24"/>
          <w:lang w:bidi="ru-RU"/>
        </w:rPr>
        <w:t xml:space="preserve"> </w:t>
      </w:r>
      <w:r w:rsidR="00F20EB3">
        <w:rPr>
          <w:color w:val="000000"/>
          <w:sz w:val="24"/>
          <w:szCs w:val="24"/>
          <w:lang w:bidi="ru-RU"/>
        </w:rPr>
        <w:t xml:space="preserve">решения апелляционной комиссии </w:t>
      </w:r>
      <w:r w:rsidRPr="00BD2BDD">
        <w:rPr>
          <w:color w:val="000000"/>
          <w:sz w:val="24"/>
          <w:szCs w:val="24"/>
          <w:lang w:bidi="ru-RU"/>
        </w:rPr>
        <w:t>хранится в личном деле абитуриента в течение 1 года.</w:t>
      </w:r>
    </w:p>
    <w:p w:rsidR="008F638A" w:rsidRDefault="008F638A">
      <w:pPr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8F638A" w:rsidRDefault="00F20EB3" w:rsidP="00F20EB3">
      <w:pPr>
        <w:pStyle w:val="22"/>
        <w:shd w:val="clear" w:color="auto" w:fill="auto"/>
        <w:tabs>
          <w:tab w:val="left" w:pos="534"/>
        </w:tabs>
        <w:autoSpaceDE w:val="0"/>
        <w:autoSpaceDN w:val="0"/>
        <w:adjustRightInd w:val="0"/>
        <w:spacing w:after="240" w:line="276" w:lineRule="auto"/>
        <w:ind w:firstLine="0"/>
        <w:jc w:val="right"/>
        <w:rPr>
          <w:b/>
          <w:color w:val="000000"/>
          <w:sz w:val="24"/>
          <w:szCs w:val="24"/>
          <w:lang w:bidi="ru-RU"/>
        </w:rPr>
      </w:pPr>
      <w:r w:rsidRPr="00F20EB3">
        <w:rPr>
          <w:b/>
          <w:color w:val="000000"/>
          <w:sz w:val="24"/>
          <w:szCs w:val="24"/>
          <w:lang w:bidi="ru-RU"/>
        </w:rPr>
        <w:lastRenderedPageBreak/>
        <w:t>ПРИЛОЖЕНИЕ 1 – «Форма апелляционного заявления»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36"/>
      </w:tblGrid>
      <w:tr w:rsidR="00BB63D3" w:rsidTr="00B75373">
        <w:tc>
          <w:tcPr>
            <w:tcW w:w="3936" w:type="dxa"/>
          </w:tcPr>
          <w:p w:rsidR="00BB63D3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BB63D3" w:rsidRPr="00DD1220" w:rsidRDefault="00BB63D3" w:rsidP="00B753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b/>
                <w:sz w:val="24"/>
                <w:szCs w:val="24"/>
              </w:rPr>
              <w:t>В апелляционную комиссию</w:t>
            </w:r>
          </w:p>
          <w:p w:rsidR="00BB63D3" w:rsidRPr="00DD1220" w:rsidRDefault="008566A9" w:rsidP="00B753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</w:t>
            </w:r>
            <w:r w:rsidR="00BB63D3" w:rsidRPr="00DD1220">
              <w:rPr>
                <w:rFonts w:ascii="Times New Roman" w:hAnsi="Times New Roman" w:cs="Times New Roman"/>
                <w:b/>
                <w:sz w:val="24"/>
                <w:szCs w:val="24"/>
              </w:rPr>
              <w:t>О СПХФ</w:t>
            </w:r>
            <w:r w:rsidR="00F113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B63D3" w:rsidRPr="00DD1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  <w:p w:rsidR="00BB63D3" w:rsidRPr="00DD1220" w:rsidRDefault="00BB63D3" w:rsidP="00B75373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D1220">
              <w:rPr>
                <w:rFonts w:ascii="Times New Roman" w:hAnsi="Times New Roman" w:cs="Times New Roman"/>
                <w:sz w:val="22"/>
                <w:szCs w:val="22"/>
              </w:rPr>
              <w:t>адрес: Санкт-Петербург, ул. Профессора Попова д. 14</w:t>
            </w:r>
          </w:p>
          <w:p w:rsidR="00BB63D3" w:rsidRPr="00DD1220" w:rsidRDefault="00BB63D3" w:rsidP="00B75373">
            <w:pPr>
              <w:pStyle w:val="ConsPlusNonformat"/>
              <w:tabs>
                <w:tab w:val="left" w:pos="2552"/>
                <w:tab w:val="left" w:pos="96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D1220">
              <w:rPr>
                <w:rFonts w:ascii="Times New Roman" w:hAnsi="Times New Roman" w:cs="Times New Roman"/>
                <w:sz w:val="22"/>
                <w:szCs w:val="22"/>
              </w:rPr>
              <w:t xml:space="preserve">телефон 8 (812) </w:t>
            </w:r>
            <w:r w:rsidR="00F1139C">
              <w:rPr>
                <w:rFonts w:ascii="Times New Roman" w:hAnsi="Times New Roman" w:cs="Times New Roman"/>
                <w:sz w:val="22"/>
                <w:szCs w:val="22"/>
              </w:rPr>
              <w:t>499-39-00</w:t>
            </w:r>
            <w:r w:rsidRPr="00DD1220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</w:p>
          <w:p w:rsidR="00BB63D3" w:rsidRDefault="00BB63D3" w:rsidP="00B75373">
            <w:pPr>
              <w:pStyle w:val="ConsPlusNonformat"/>
              <w:tabs>
                <w:tab w:val="left" w:pos="2552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sz w:val="22"/>
                <w:szCs w:val="22"/>
              </w:rPr>
              <w:t>эл. адрес: http://www.pharminnotech.com</w:t>
            </w: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3D3" w:rsidTr="00B75373">
        <w:tc>
          <w:tcPr>
            <w:tcW w:w="3936" w:type="dxa"/>
          </w:tcPr>
          <w:p w:rsidR="00BB63D3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</w:t>
            </w:r>
          </w:p>
          <w:p w:rsidR="00BB63D3" w:rsidRPr="00DD1220" w:rsidRDefault="00BB63D3" w:rsidP="00B7537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1220">
              <w:rPr>
                <w:rFonts w:ascii="Times New Roman" w:hAnsi="Times New Roman" w:cs="Times New Roman"/>
                <w:sz w:val="12"/>
                <w:szCs w:val="12"/>
              </w:rPr>
              <w:t>(Ф.И.О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поступающего или законного представителя</w:t>
            </w:r>
            <w:r w:rsidRPr="00DD122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 _____________N</w:t>
            </w: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B63D3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</w:t>
            </w:r>
          </w:p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 xml:space="preserve">"___"___________ ____ </w:t>
            </w:r>
            <w:proofErr w:type="gramStart"/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D122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</w:t>
            </w:r>
          </w:p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</w:t>
            </w:r>
          </w:p>
          <w:p w:rsidR="00BB63D3" w:rsidRPr="00DD1220" w:rsidRDefault="00BB63D3" w:rsidP="00B7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телефон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D1220">
              <w:rPr>
                <w:rFonts w:ascii="Times New Roman" w:hAnsi="Times New Roman" w:cs="Times New Roman"/>
                <w:sz w:val="24"/>
                <w:szCs w:val="24"/>
              </w:rPr>
              <w:t>, эл. адрес:________________.</w:t>
            </w:r>
          </w:p>
        </w:tc>
      </w:tr>
    </w:tbl>
    <w:p w:rsidR="00BB63D3" w:rsidRDefault="00BB63D3" w:rsidP="00BB6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3D3" w:rsidRPr="00B36729" w:rsidRDefault="00BB63D3" w:rsidP="00BB63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729">
        <w:rPr>
          <w:rFonts w:ascii="Times New Roman" w:hAnsi="Times New Roman" w:cs="Times New Roman"/>
          <w:b/>
          <w:sz w:val="26"/>
          <w:szCs w:val="26"/>
        </w:rPr>
        <w:t>Апелляционное заявление</w:t>
      </w:r>
    </w:p>
    <w:p w:rsidR="00BB63D3" w:rsidRPr="00B36729" w:rsidRDefault="00BB63D3" w:rsidP="00BB63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36729">
        <w:rPr>
          <w:rFonts w:ascii="Times New Roman" w:hAnsi="Times New Roman" w:cs="Times New Roman"/>
          <w:b/>
          <w:sz w:val="26"/>
          <w:szCs w:val="26"/>
        </w:rPr>
        <w:t>поступающего</w:t>
      </w:r>
      <w:proofErr w:type="gramEnd"/>
      <w:r w:rsidRPr="00B36729">
        <w:rPr>
          <w:rFonts w:ascii="Times New Roman" w:hAnsi="Times New Roman" w:cs="Times New Roman"/>
          <w:b/>
          <w:sz w:val="26"/>
          <w:szCs w:val="26"/>
        </w:rPr>
        <w:t xml:space="preserve"> о нарушении установленного</w:t>
      </w:r>
    </w:p>
    <w:p w:rsidR="00BB63D3" w:rsidRPr="00B36729" w:rsidRDefault="00BB63D3" w:rsidP="00BB63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729">
        <w:rPr>
          <w:rFonts w:ascii="Times New Roman" w:hAnsi="Times New Roman" w:cs="Times New Roman"/>
          <w:b/>
          <w:sz w:val="26"/>
          <w:szCs w:val="26"/>
        </w:rPr>
        <w:t>порядка проведения вступительного испытания</w:t>
      </w:r>
    </w:p>
    <w:p w:rsidR="00BB63D3" w:rsidRPr="00DD1220" w:rsidRDefault="00BB63D3" w:rsidP="00BB6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D3" w:rsidRDefault="00BB63D3" w:rsidP="00BB63D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Заявитель поступает (или: является законным представителем 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Pr="004806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622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480622">
        <w:rPr>
          <w:rFonts w:ascii="Times New Roman" w:hAnsi="Times New Roman" w:cs="Times New Roman"/>
          <w:sz w:val="26"/>
          <w:szCs w:val="26"/>
        </w:rPr>
        <w:t xml:space="preserve">) в </w:t>
      </w:r>
      <w:r w:rsidR="008566A9">
        <w:rPr>
          <w:rFonts w:ascii="Times New Roman" w:hAnsi="Times New Roman" w:cs="Times New Roman"/>
          <w:sz w:val="26"/>
          <w:szCs w:val="26"/>
        </w:rPr>
        <w:t>ФГБОУ В</w:t>
      </w:r>
      <w:r w:rsidRPr="00480622">
        <w:rPr>
          <w:rFonts w:ascii="Times New Roman" w:hAnsi="Times New Roman" w:cs="Times New Roman"/>
          <w:sz w:val="26"/>
          <w:szCs w:val="26"/>
        </w:rPr>
        <w:t>О СПХФ</w:t>
      </w:r>
      <w:r w:rsidR="00F1139C">
        <w:rPr>
          <w:rFonts w:ascii="Times New Roman" w:hAnsi="Times New Roman" w:cs="Times New Roman"/>
          <w:sz w:val="26"/>
          <w:szCs w:val="26"/>
        </w:rPr>
        <w:t>У</w:t>
      </w:r>
    </w:p>
    <w:p w:rsidR="00BB63D3" w:rsidRPr="00480622" w:rsidRDefault="00BB63D3" w:rsidP="00BB63D3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80622"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 xml:space="preserve">Минздрава России для </w:t>
      </w:r>
      <w:proofErr w:type="gramStart"/>
      <w:r w:rsidRPr="00480622">
        <w:rPr>
          <w:rFonts w:ascii="Times New Roman" w:hAnsi="Times New Roman" w:cs="Times New Roman"/>
          <w:sz w:val="26"/>
          <w:szCs w:val="26"/>
        </w:rPr>
        <w:t>обучения по специальности</w:t>
      </w:r>
      <w:proofErr w:type="gramEnd"/>
      <w:r w:rsidRPr="00480622">
        <w:rPr>
          <w:rFonts w:ascii="Times New Roman" w:hAnsi="Times New Roman" w:cs="Times New Roman"/>
          <w:sz w:val="26"/>
          <w:szCs w:val="26"/>
        </w:rPr>
        <w:t xml:space="preserve"> ___________________________.</w:t>
      </w:r>
    </w:p>
    <w:p w:rsidR="00BB63D3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"___"___________ _____ г. заявитель (или</w:t>
      </w:r>
      <w:proofErr w:type="gramStart"/>
      <w:r w:rsidRPr="00480622">
        <w:rPr>
          <w:rFonts w:ascii="Times New Roman" w:hAnsi="Times New Roman" w:cs="Times New Roman"/>
          <w:sz w:val="26"/>
          <w:szCs w:val="26"/>
        </w:rPr>
        <w:t xml:space="preserve">: _________________________________) </w:t>
      </w:r>
      <w:proofErr w:type="gramEnd"/>
    </w:p>
    <w:p w:rsidR="00BB63D3" w:rsidRPr="00480622" w:rsidRDefault="00BB63D3" w:rsidP="00BB63D3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80622"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сдавал вступительное испытание (экзамен) по предмету _______________________. По итогам испытания поставлена оценка ___________________.</w:t>
      </w:r>
    </w:p>
    <w:p w:rsidR="00BB63D3" w:rsidRPr="00480622" w:rsidRDefault="00BB63D3" w:rsidP="00BB63D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Заявитель считает, что такая оценка не соответствует уровню подготовки</w:t>
      </w: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заявителя (или</w:t>
      </w:r>
      <w:proofErr w:type="gramStart"/>
      <w:r w:rsidRPr="00480622">
        <w:rPr>
          <w:rFonts w:ascii="Times New Roman" w:hAnsi="Times New Roman" w:cs="Times New Roman"/>
          <w:sz w:val="26"/>
          <w:szCs w:val="26"/>
        </w:rPr>
        <w:t>: 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____),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80622">
        <w:rPr>
          <w:rFonts w:ascii="Times New Roman" w:hAnsi="Times New Roman" w:cs="Times New Roman"/>
          <w:sz w:val="26"/>
          <w:szCs w:val="26"/>
        </w:rPr>
        <w:t>явилась следствием нарушения</w:t>
      </w:r>
    </w:p>
    <w:p w:rsidR="00BB63D3" w:rsidRPr="00480622" w:rsidRDefault="00BB63D3" w:rsidP="00BB63D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80622"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установленного  п</w:t>
      </w:r>
      <w:r>
        <w:rPr>
          <w:rFonts w:ascii="Times New Roman" w:hAnsi="Times New Roman" w:cs="Times New Roman"/>
          <w:sz w:val="26"/>
          <w:szCs w:val="26"/>
        </w:rPr>
        <w:t>орядка  проведения вступительного испытания</w:t>
      </w:r>
      <w:r w:rsidRPr="00480622">
        <w:rPr>
          <w:rFonts w:ascii="Times New Roman" w:hAnsi="Times New Roman" w:cs="Times New Roman"/>
          <w:sz w:val="26"/>
          <w:szCs w:val="26"/>
        </w:rPr>
        <w:t xml:space="preserve"> в 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622">
        <w:rPr>
          <w:rFonts w:ascii="Times New Roman" w:hAnsi="Times New Roman" w:cs="Times New Roman"/>
          <w:sz w:val="26"/>
          <w:szCs w:val="26"/>
        </w:rPr>
        <w:t>проведения испытания в части 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80622">
        <w:rPr>
          <w:rFonts w:ascii="Times New Roman" w:hAnsi="Times New Roman" w:cs="Times New Roman"/>
          <w:sz w:val="26"/>
          <w:szCs w:val="26"/>
        </w:rPr>
        <w:t>, что подтверждается_________________________________________________________.</w:t>
      </w:r>
    </w:p>
    <w:p w:rsidR="00BB63D3" w:rsidRDefault="00BB63D3" w:rsidP="00BB63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 заявитель просит пересмотреть оценку вступительного испытания и вынести решение апелляционной комиссии о более высоком результате вступительного испытания.</w:t>
      </w:r>
    </w:p>
    <w:p w:rsidR="00BB63D3" w:rsidRPr="00480622" w:rsidRDefault="00BB63D3" w:rsidP="00BB63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 xml:space="preserve">"___"_________ </w:t>
      </w:r>
      <w:r>
        <w:rPr>
          <w:rFonts w:ascii="Times New Roman" w:hAnsi="Times New Roman" w:cs="Times New Roman"/>
          <w:sz w:val="26"/>
          <w:szCs w:val="26"/>
        </w:rPr>
        <w:t>20___</w:t>
      </w:r>
      <w:r w:rsidRPr="00480622">
        <w:rPr>
          <w:rFonts w:ascii="Times New Roman" w:hAnsi="Times New Roman" w:cs="Times New Roman"/>
          <w:sz w:val="26"/>
          <w:szCs w:val="26"/>
        </w:rPr>
        <w:t>г.</w:t>
      </w: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63D3" w:rsidRPr="00480622" w:rsidRDefault="00BB63D3" w:rsidP="00BB63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062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B63D3" w:rsidRPr="00B36729" w:rsidRDefault="00BB63D3" w:rsidP="00BB63D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B36729">
        <w:rPr>
          <w:rFonts w:ascii="Times New Roman" w:hAnsi="Times New Roman" w:cs="Times New Roman"/>
          <w:sz w:val="16"/>
          <w:szCs w:val="16"/>
        </w:rPr>
        <w:t>(подпись)</w:t>
      </w:r>
    </w:p>
    <w:p w:rsidR="00BB63D3" w:rsidRPr="00480622" w:rsidRDefault="00BB63D3" w:rsidP="00BB63D3">
      <w:pPr>
        <w:rPr>
          <w:sz w:val="26"/>
          <w:szCs w:val="26"/>
        </w:rPr>
      </w:pPr>
    </w:p>
    <w:p w:rsidR="003C37BC" w:rsidRPr="00F104C1" w:rsidRDefault="003C37BC" w:rsidP="00F104C1">
      <w:pPr>
        <w:pStyle w:val="22"/>
        <w:shd w:val="clear" w:color="auto" w:fill="auto"/>
        <w:tabs>
          <w:tab w:val="left" w:pos="534"/>
        </w:tabs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F20EB3" w:rsidRDefault="00F20EB3">
      <w:pPr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3C37BC" w:rsidRDefault="003C37BC" w:rsidP="003C37BC">
      <w:pPr>
        <w:pStyle w:val="22"/>
        <w:shd w:val="clear" w:color="auto" w:fill="auto"/>
        <w:tabs>
          <w:tab w:val="left" w:pos="534"/>
        </w:tabs>
        <w:autoSpaceDE w:val="0"/>
        <w:autoSpaceDN w:val="0"/>
        <w:adjustRightInd w:val="0"/>
        <w:spacing w:after="240" w:line="276" w:lineRule="auto"/>
        <w:ind w:firstLine="0"/>
        <w:jc w:val="righ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lastRenderedPageBreak/>
        <w:t>ПРИЛОЖЕНИЕ 2</w:t>
      </w:r>
      <w:r w:rsidRPr="00F20EB3">
        <w:rPr>
          <w:b/>
          <w:color w:val="000000"/>
          <w:sz w:val="24"/>
          <w:szCs w:val="24"/>
          <w:lang w:bidi="ru-RU"/>
        </w:rPr>
        <w:t xml:space="preserve"> – «Форма </w:t>
      </w:r>
      <w:r>
        <w:rPr>
          <w:b/>
          <w:color w:val="000000"/>
          <w:sz w:val="24"/>
          <w:szCs w:val="24"/>
          <w:lang w:bidi="ru-RU"/>
        </w:rPr>
        <w:t>протокола решения апелляционной комиссии</w:t>
      </w:r>
      <w:r w:rsidRPr="00F20EB3">
        <w:rPr>
          <w:b/>
          <w:color w:val="000000"/>
          <w:sz w:val="24"/>
          <w:szCs w:val="24"/>
          <w:lang w:bidi="ru-RU"/>
        </w:rPr>
        <w:t>»</w:t>
      </w:r>
    </w:p>
    <w:p w:rsidR="003C37BC" w:rsidRDefault="003C37BC" w:rsidP="003C37BC">
      <w:pPr>
        <w:pStyle w:val="22"/>
        <w:shd w:val="clear" w:color="auto" w:fill="auto"/>
        <w:tabs>
          <w:tab w:val="left" w:pos="534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0"/>
          <w:szCs w:val="20"/>
          <w:lang w:bidi="ru-RU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C37BC" w:rsidTr="0037438D">
        <w:tc>
          <w:tcPr>
            <w:tcW w:w="9746" w:type="dxa"/>
          </w:tcPr>
          <w:p w:rsidR="00F1139C" w:rsidRPr="0037438D" w:rsidRDefault="00F1139C" w:rsidP="00F1139C">
            <w:pPr>
              <w:spacing w:line="360" w:lineRule="auto"/>
              <w:jc w:val="center"/>
              <w:rPr>
                <w:b/>
                <w:caps/>
                <w:sz w:val="18"/>
                <w:szCs w:val="20"/>
              </w:rPr>
            </w:pPr>
            <w:r w:rsidRPr="0037438D">
              <w:rPr>
                <w:b/>
                <w:sz w:val="18"/>
                <w:szCs w:val="20"/>
              </w:rPr>
              <w:t>МИНИСТЕРСТВО ЗДРАВООХРАНЕНИЯ  РОССИЙСКОЙ ФЕДЕРАЦИИ</w:t>
            </w:r>
          </w:p>
          <w:p w:rsidR="00F1139C" w:rsidRPr="0037438D" w:rsidRDefault="00F1139C" w:rsidP="00F1139C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37438D">
              <w:rPr>
                <w:b/>
                <w:sz w:val="18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F1139C" w:rsidRPr="0037438D" w:rsidRDefault="00F1139C" w:rsidP="00F1139C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37438D">
              <w:rPr>
                <w:b/>
                <w:sz w:val="18"/>
                <w:szCs w:val="20"/>
              </w:rPr>
              <w:t>ВЫСШЕГО ОБРАЗОВАНИЯ</w:t>
            </w:r>
          </w:p>
          <w:p w:rsidR="00F1139C" w:rsidRPr="0037438D" w:rsidRDefault="00F1139C" w:rsidP="00F1139C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b/>
                <w:caps/>
                <w:sz w:val="18"/>
                <w:szCs w:val="20"/>
              </w:rPr>
            </w:pPr>
            <w:r w:rsidRPr="0037438D">
              <w:rPr>
                <w:b/>
                <w:sz w:val="18"/>
                <w:szCs w:val="20"/>
              </w:rPr>
              <w:t>«САНКТ-ПЕТЕРБУРГСКИЙ ГОСУДАРСТВЕННЫЙ ХИМИКО-ФАРМАЦЕВТИЧЕСКИЙ УНИВЕРСИТЕТ»</w:t>
            </w:r>
          </w:p>
          <w:p w:rsidR="003C37BC" w:rsidRPr="003C37BC" w:rsidRDefault="003C37BC" w:rsidP="003C37BC">
            <w:pPr>
              <w:pStyle w:val="22"/>
              <w:shd w:val="clear" w:color="auto" w:fill="auto"/>
              <w:tabs>
                <w:tab w:val="left" w:pos="5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3C37BC" w:rsidRDefault="003C37BC">
      <w:pPr>
        <w:rPr>
          <w:color w:val="000000"/>
          <w:lang w:bidi="ru-RU"/>
        </w:rPr>
      </w:pPr>
    </w:p>
    <w:p w:rsidR="003C37BC" w:rsidRDefault="003C37BC">
      <w:pPr>
        <w:rPr>
          <w:color w:val="000000"/>
          <w:lang w:bidi="ru-RU"/>
        </w:rPr>
      </w:pPr>
    </w:p>
    <w:p w:rsidR="003C37BC" w:rsidRPr="003C37BC" w:rsidRDefault="003C37BC" w:rsidP="003C37BC">
      <w:pPr>
        <w:jc w:val="center"/>
        <w:rPr>
          <w:b/>
          <w:color w:val="000000"/>
          <w:lang w:bidi="ru-RU"/>
        </w:rPr>
      </w:pPr>
      <w:r w:rsidRPr="003C37BC">
        <w:rPr>
          <w:b/>
          <w:color w:val="000000"/>
          <w:lang w:bidi="ru-RU"/>
        </w:rPr>
        <w:t>ПРОТОКОЛ</w:t>
      </w:r>
    </w:p>
    <w:p w:rsidR="003C37BC" w:rsidRPr="003C37BC" w:rsidRDefault="003C37BC" w:rsidP="003C37BC">
      <w:pPr>
        <w:jc w:val="center"/>
        <w:rPr>
          <w:b/>
          <w:color w:val="000000"/>
          <w:lang w:bidi="ru-RU"/>
        </w:rPr>
      </w:pPr>
      <w:r w:rsidRPr="003C37BC">
        <w:rPr>
          <w:b/>
          <w:color w:val="000000"/>
          <w:lang w:bidi="ru-RU"/>
        </w:rPr>
        <w:t>решения Апелляционной комиссии</w:t>
      </w:r>
    </w:p>
    <w:p w:rsidR="003C37BC" w:rsidRPr="003C37BC" w:rsidRDefault="003C37BC" w:rsidP="003C37BC">
      <w:pPr>
        <w:jc w:val="center"/>
        <w:rPr>
          <w:b/>
          <w:color w:val="000000"/>
          <w:lang w:bidi="ru-RU"/>
        </w:rPr>
      </w:pPr>
    </w:p>
    <w:p w:rsidR="003C37BC" w:rsidRDefault="003C37BC" w:rsidP="003C37BC">
      <w:pPr>
        <w:jc w:val="center"/>
        <w:rPr>
          <w:b/>
          <w:color w:val="000000"/>
          <w:lang w:bidi="ru-RU"/>
        </w:rPr>
      </w:pPr>
      <w:r w:rsidRPr="003C37BC">
        <w:rPr>
          <w:b/>
          <w:color w:val="000000"/>
          <w:lang w:bidi="ru-RU"/>
        </w:rPr>
        <w:t>«____» ________________ 20____ г. №</w:t>
      </w:r>
    </w:p>
    <w:p w:rsidR="001051F5" w:rsidRPr="003C37BC" w:rsidRDefault="001051F5" w:rsidP="003C37BC">
      <w:pPr>
        <w:jc w:val="center"/>
        <w:rPr>
          <w:b/>
          <w:color w:val="000000"/>
          <w:lang w:bidi="ru-RU"/>
        </w:rPr>
      </w:pPr>
    </w:p>
    <w:p w:rsidR="003C37BC" w:rsidRPr="003C37BC" w:rsidRDefault="003C37BC" w:rsidP="003C37BC">
      <w:pPr>
        <w:jc w:val="center"/>
        <w:rPr>
          <w:b/>
          <w:color w:val="000000"/>
          <w:lang w:bidi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7A594C" w:rsidTr="007A594C">
        <w:tc>
          <w:tcPr>
            <w:tcW w:w="2660" w:type="dxa"/>
          </w:tcPr>
          <w:p w:rsidR="007A594C" w:rsidRDefault="007A594C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Рассмотрев апелляцию</w:t>
            </w:r>
          </w:p>
        </w:tc>
        <w:tc>
          <w:tcPr>
            <w:tcW w:w="6910" w:type="dxa"/>
            <w:gridSpan w:val="2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</w:tr>
      <w:tr w:rsidR="007A594C" w:rsidTr="007A594C">
        <w:tc>
          <w:tcPr>
            <w:tcW w:w="3227" w:type="dxa"/>
            <w:gridSpan w:val="2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7A594C" w:rsidRPr="007A594C" w:rsidRDefault="007A594C" w:rsidP="007A594C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A594C">
              <w:rPr>
                <w:color w:val="000000"/>
                <w:sz w:val="16"/>
                <w:szCs w:val="16"/>
                <w:lang w:bidi="ru-RU"/>
              </w:rPr>
              <w:t>(ФИО поступающего лица полностью)</w:t>
            </w:r>
          </w:p>
        </w:tc>
      </w:tr>
      <w:tr w:rsidR="007A594C" w:rsidTr="007A594C">
        <w:tc>
          <w:tcPr>
            <w:tcW w:w="3227" w:type="dxa"/>
            <w:gridSpan w:val="2"/>
          </w:tcPr>
          <w:p w:rsidR="007A594C" w:rsidRDefault="007A594C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вступительному экзамену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</w:tr>
      <w:tr w:rsidR="007A594C" w:rsidTr="007A594C">
        <w:tc>
          <w:tcPr>
            <w:tcW w:w="3227" w:type="dxa"/>
            <w:gridSpan w:val="2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7A594C" w:rsidRPr="007A594C" w:rsidRDefault="007A594C" w:rsidP="007A594C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7A594C">
              <w:rPr>
                <w:color w:val="000000"/>
                <w:sz w:val="16"/>
                <w:szCs w:val="16"/>
                <w:lang w:bidi="ru-RU"/>
              </w:rPr>
              <w:t>(название экзамена полностью)</w:t>
            </w:r>
          </w:p>
        </w:tc>
      </w:tr>
    </w:tbl>
    <w:p w:rsidR="007A594C" w:rsidRDefault="007A594C">
      <w:pPr>
        <w:rPr>
          <w:color w:val="000000"/>
          <w:lang w:bidi="ru-RU"/>
        </w:rPr>
      </w:pPr>
      <w:r>
        <w:rPr>
          <w:color w:val="000000"/>
          <w:lang w:bidi="ru-RU"/>
        </w:rPr>
        <w:t>Апелляционная комиссия решила:</w:t>
      </w:r>
    </w:p>
    <w:p w:rsidR="007A594C" w:rsidRDefault="007A594C">
      <w:pPr>
        <w:rPr>
          <w:color w:val="000000"/>
          <w:lang w:bidi="ru-RU"/>
        </w:rPr>
      </w:pP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A594C" w:rsidTr="007A594C">
        <w:tc>
          <w:tcPr>
            <w:tcW w:w="9570" w:type="dxa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</w:tr>
      <w:tr w:rsidR="007A594C" w:rsidTr="007A594C">
        <w:tc>
          <w:tcPr>
            <w:tcW w:w="9570" w:type="dxa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</w:tr>
      <w:tr w:rsidR="007A594C" w:rsidTr="007A594C">
        <w:tc>
          <w:tcPr>
            <w:tcW w:w="9570" w:type="dxa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</w:tr>
      <w:tr w:rsidR="007A594C" w:rsidTr="007A594C">
        <w:tc>
          <w:tcPr>
            <w:tcW w:w="9570" w:type="dxa"/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</w:tr>
    </w:tbl>
    <w:p w:rsidR="007A594C" w:rsidRDefault="007A594C">
      <w:pPr>
        <w:rPr>
          <w:color w:val="000000"/>
          <w:lang w:bidi="ru-RU"/>
        </w:rPr>
      </w:pPr>
    </w:p>
    <w:p w:rsidR="007A594C" w:rsidRDefault="007A594C">
      <w:pPr>
        <w:rPr>
          <w:color w:val="000000"/>
          <w:lang w:bidi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0"/>
      </w:tblGrid>
      <w:tr w:rsidR="007A594C" w:rsidTr="001051F5">
        <w:tc>
          <w:tcPr>
            <w:tcW w:w="2802" w:type="dxa"/>
          </w:tcPr>
          <w:p w:rsidR="007A594C" w:rsidRDefault="007A594C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Председатель комиссии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7A594C" w:rsidRDefault="007A594C">
            <w:pPr>
              <w:rPr>
                <w:color w:val="000000"/>
                <w:lang w:bidi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94C" w:rsidRDefault="001051F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/                                              /</w:t>
            </w:r>
          </w:p>
        </w:tc>
      </w:tr>
      <w:tr w:rsidR="001051F5" w:rsidRPr="001051F5" w:rsidTr="001051F5">
        <w:tc>
          <w:tcPr>
            <w:tcW w:w="2802" w:type="dxa"/>
          </w:tcPr>
          <w:p w:rsidR="001051F5" w:rsidRP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1051F5" w:rsidRP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(расшифровка)</w:t>
            </w:r>
          </w:p>
          <w:p w:rsid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1051F5" w:rsidRP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1051F5" w:rsidTr="001051F5">
        <w:tc>
          <w:tcPr>
            <w:tcW w:w="2802" w:type="dxa"/>
          </w:tcPr>
          <w:p w:rsidR="001051F5" w:rsidRDefault="001051F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Члены комиссии: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1051F5" w:rsidRDefault="001051F5">
            <w:pPr>
              <w:rPr>
                <w:color w:val="000000"/>
                <w:lang w:bidi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051F5" w:rsidRDefault="001051F5" w:rsidP="00847AA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/                                              /</w:t>
            </w:r>
          </w:p>
        </w:tc>
      </w:tr>
      <w:tr w:rsidR="001051F5" w:rsidRPr="001051F5" w:rsidTr="001051F5">
        <w:tc>
          <w:tcPr>
            <w:tcW w:w="2802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(расшифровка)</w:t>
            </w:r>
          </w:p>
        </w:tc>
      </w:tr>
      <w:tr w:rsidR="001051F5" w:rsidRPr="001051F5" w:rsidTr="001051F5">
        <w:tc>
          <w:tcPr>
            <w:tcW w:w="2802" w:type="dxa"/>
          </w:tcPr>
          <w:p w:rsid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8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190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1051F5" w:rsidTr="001051F5">
        <w:tc>
          <w:tcPr>
            <w:tcW w:w="2802" w:type="dxa"/>
          </w:tcPr>
          <w:p w:rsidR="001051F5" w:rsidRDefault="001051F5">
            <w:pPr>
              <w:rPr>
                <w:color w:val="000000"/>
                <w:lang w:bidi="ru-RU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1051F5" w:rsidRDefault="001051F5">
            <w:pPr>
              <w:rPr>
                <w:color w:val="000000"/>
                <w:lang w:bidi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051F5" w:rsidRDefault="001051F5" w:rsidP="00847AA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/                                              /</w:t>
            </w:r>
          </w:p>
        </w:tc>
      </w:tr>
      <w:tr w:rsidR="001051F5" w:rsidRPr="001051F5" w:rsidTr="001051F5">
        <w:tc>
          <w:tcPr>
            <w:tcW w:w="2802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(расшифровка)</w:t>
            </w:r>
          </w:p>
        </w:tc>
      </w:tr>
      <w:tr w:rsidR="001051F5" w:rsidRPr="001051F5" w:rsidTr="001051F5">
        <w:tc>
          <w:tcPr>
            <w:tcW w:w="2802" w:type="dxa"/>
          </w:tcPr>
          <w:p w:rsid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8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190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1051F5" w:rsidTr="001051F5">
        <w:tc>
          <w:tcPr>
            <w:tcW w:w="2802" w:type="dxa"/>
          </w:tcPr>
          <w:p w:rsidR="001051F5" w:rsidRDefault="001051F5">
            <w:pPr>
              <w:rPr>
                <w:color w:val="000000"/>
                <w:lang w:bidi="ru-RU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1051F5" w:rsidRDefault="001051F5">
            <w:pPr>
              <w:rPr>
                <w:color w:val="000000"/>
                <w:lang w:bidi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051F5" w:rsidRDefault="001051F5" w:rsidP="00847AA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/                                              /</w:t>
            </w:r>
          </w:p>
        </w:tc>
      </w:tr>
      <w:tr w:rsidR="001051F5" w:rsidRPr="001051F5" w:rsidTr="001051F5">
        <w:tc>
          <w:tcPr>
            <w:tcW w:w="2802" w:type="dxa"/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051F5" w:rsidRPr="001051F5" w:rsidRDefault="001051F5" w:rsidP="00847AAE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(расшифровка)</w:t>
            </w:r>
          </w:p>
        </w:tc>
      </w:tr>
    </w:tbl>
    <w:p w:rsidR="007A594C" w:rsidRDefault="007A594C">
      <w:pPr>
        <w:rPr>
          <w:color w:val="000000"/>
          <w:lang w:bidi="ru-RU"/>
        </w:rPr>
      </w:pPr>
    </w:p>
    <w:p w:rsidR="001051F5" w:rsidRDefault="001051F5">
      <w:pPr>
        <w:rPr>
          <w:color w:val="000000"/>
          <w:lang w:bidi="ru-RU"/>
        </w:rPr>
      </w:pPr>
    </w:p>
    <w:p w:rsidR="001051F5" w:rsidRDefault="001051F5">
      <w:pPr>
        <w:rPr>
          <w:color w:val="000000"/>
          <w:lang w:bidi="ru-RU"/>
        </w:rPr>
      </w:pPr>
    </w:p>
    <w:p w:rsidR="001051F5" w:rsidRDefault="001051F5">
      <w:pPr>
        <w:rPr>
          <w:color w:val="000000"/>
          <w:lang w:bidi="ru-RU"/>
        </w:rPr>
      </w:pPr>
    </w:p>
    <w:tbl>
      <w:tblPr>
        <w:tblStyle w:val="af1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5"/>
      </w:tblGrid>
      <w:tr w:rsidR="001051F5" w:rsidTr="001051F5">
        <w:tc>
          <w:tcPr>
            <w:tcW w:w="6095" w:type="dxa"/>
            <w:gridSpan w:val="2"/>
          </w:tcPr>
          <w:p w:rsidR="001051F5" w:rsidRPr="001051F5" w:rsidRDefault="001051F5" w:rsidP="001051F5">
            <w:pPr>
              <w:jc w:val="center"/>
              <w:rPr>
                <w:b/>
                <w:color w:val="000000"/>
                <w:lang w:bidi="ru-RU"/>
              </w:rPr>
            </w:pPr>
            <w:r w:rsidRPr="001051F5">
              <w:rPr>
                <w:b/>
                <w:color w:val="000000"/>
                <w:lang w:bidi="ru-RU"/>
              </w:rPr>
              <w:t>С решением комиссии ознакомле</w:t>
            </w:r>
            <w:proofErr w:type="gramStart"/>
            <w:r w:rsidRPr="001051F5">
              <w:rPr>
                <w:b/>
                <w:color w:val="000000"/>
                <w:lang w:bidi="ru-RU"/>
              </w:rPr>
              <w:t>н(</w:t>
            </w:r>
            <w:proofErr w:type="gramEnd"/>
            <w:r w:rsidRPr="001051F5">
              <w:rPr>
                <w:b/>
                <w:color w:val="000000"/>
                <w:lang w:bidi="ru-RU"/>
              </w:rPr>
              <w:t>а):</w:t>
            </w:r>
          </w:p>
        </w:tc>
      </w:tr>
      <w:tr w:rsidR="001051F5" w:rsidTr="001051F5">
        <w:tc>
          <w:tcPr>
            <w:tcW w:w="2410" w:type="dxa"/>
            <w:tcBorders>
              <w:bottom w:val="single" w:sz="4" w:space="0" w:color="auto"/>
            </w:tcBorders>
          </w:tcPr>
          <w:p w:rsidR="001051F5" w:rsidRDefault="001051F5">
            <w:pPr>
              <w:rPr>
                <w:color w:val="000000"/>
                <w:lang w:bidi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051F5" w:rsidRDefault="001051F5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/                                                       /</w:t>
            </w:r>
          </w:p>
        </w:tc>
      </w:tr>
      <w:tr w:rsidR="001051F5" w:rsidTr="001051F5">
        <w:tc>
          <w:tcPr>
            <w:tcW w:w="2410" w:type="dxa"/>
            <w:tcBorders>
              <w:top w:val="single" w:sz="4" w:space="0" w:color="auto"/>
            </w:tcBorders>
          </w:tcPr>
          <w:p w:rsidR="001051F5" w:rsidRP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(подпись поступающего лица)</w:t>
            </w:r>
          </w:p>
        </w:tc>
        <w:tc>
          <w:tcPr>
            <w:tcW w:w="3685" w:type="dxa"/>
          </w:tcPr>
          <w:p w:rsidR="001051F5" w:rsidRPr="001051F5" w:rsidRDefault="001051F5" w:rsidP="001051F5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1051F5">
              <w:rPr>
                <w:color w:val="000000"/>
                <w:sz w:val="16"/>
                <w:szCs w:val="16"/>
                <w:lang w:bidi="ru-RU"/>
              </w:rPr>
              <w:t>(расшифровка)</w:t>
            </w:r>
          </w:p>
        </w:tc>
      </w:tr>
    </w:tbl>
    <w:p w:rsidR="001051F5" w:rsidRDefault="001051F5">
      <w:pPr>
        <w:rPr>
          <w:color w:val="000000"/>
          <w:lang w:bidi="ru-RU"/>
        </w:rPr>
      </w:pPr>
    </w:p>
    <w:p w:rsidR="001051F5" w:rsidRDefault="001051F5">
      <w:pPr>
        <w:rPr>
          <w:color w:val="000000"/>
          <w:lang w:bidi="ru-RU"/>
        </w:rPr>
      </w:pPr>
    </w:p>
    <w:p w:rsidR="003C37BC" w:rsidRDefault="003C37BC" w:rsidP="008F638A">
      <w:pPr>
        <w:pStyle w:val="22"/>
        <w:shd w:val="clear" w:color="auto" w:fill="auto"/>
        <w:tabs>
          <w:tab w:val="left" w:pos="534"/>
        </w:tabs>
        <w:autoSpaceDE w:val="0"/>
        <w:autoSpaceDN w:val="0"/>
        <w:adjustRightInd w:val="0"/>
        <w:spacing w:after="240" w:line="276" w:lineRule="auto"/>
        <w:ind w:firstLine="0"/>
        <w:rPr>
          <w:color w:val="000000"/>
          <w:sz w:val="24"/>
          <w:szCs w:val="24"/>
          <w:lang w:bidi="ru-RU"/>
        </w:rPr>
      </w:pPr>
      <w:bookmarkStart w:id="2" w:name="_GoBack"/>
      <w:bookmarkEnd w:id="2"/>
    </w:p>
    <w:sectPr w:rsidR="003C37BC" w:rsidSect="001F2A13">
      <w:headerReference w:type="default" r:id="rId9"/>
      <w:footerReference w:type="default" r:id="rId10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36" w:rsidRDefault="00602436">
      <w:r>
        <w:separator/>
      </w:r>
    </w:p>
  </w:endnote>
  <w:endnote w:type="continuationSeparator" w:id="0">
    <w:p w:rsidR="00602436" w:rsidRDefault="0060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10" w:rsidRDefault="00A23010" w:rsidP="00A23010">
    <w:pPr>
      <w:pStyle w:val="a9"/>
      <w:jc w:val="center"/>
    </w:pPr>
    <w:r>
      <w:rPr>
        <w:i/>
        <w:sz w:val="20"/>
        <w:szCs w:val="20"/>
      </w:rPr>
      <w:t xml:space="preserve">П-170-18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Версия 1</w:t>
    </w:r>
  </w:p>
  <w:p w:rsidR="00803FB5" w:rsidRDefault="00803F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36" w:rsidRDefault="00602436">
      <w:r>
        <w:separator/>
      </w:r>
    </w:p>
  </w:footnote>
  <w:footnote w:type="continuationSeparator" w:id="0">
    <w:p w:rsidR="00602436" w:rsidRDefault="0060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5" w:rsidRDefault="00803FB5" w:rsidP="00945CB5">
    <w:pPr>
      <w:pStyle w:val="a8"/>
      <w:tabs>
        <w:tab w:val="center" w:pos="8028"/>
      </w:tabs>
      <w:ind w:left="108"/>
      <w:rPr>
        <w:i/>
        <w:sz w:val="20"/>
        <w:szCs w:val="20"/>
      </w:rPr>
    </w:pPr>
    <w:r w:rsidRPr="002D6E44">
      <w:rPr>
        <w:i/>
        <w:sz w:val="20"/>
        <w:szCs w:val="20"/>
      </w:rPr>
      <w:t xml:space="preserve">СМК </w:t>
    </w:r>
    <w:r w:rsidR="00A23010">
      <w:rPr>
        <w:i/>
        <w:sz w:val="20"/>
        <w:szCs w:val="20"/>
      </w:rPr>
      <w:t>Университета</w:t>
    </w:r>
    <w:r w:rsidRPr="002D6E44">
      <w:rPr>
        <w:i/>
        <w:sz w:val="20"/>
        <w:szCs w:val="20"/>
      </w:rPr>
      <w:t xml:space="preserve">                                                                                                                                        стр.</w:t>
    </w:r>
    <w:r w:rsidRPr="002D6E44">
      <w:rPr>
        <w:rStyle w:val="ab"/>
        <w:sz w:val="20"/>
        <w:szCs w:val="20"/>
      </w:rPr>
      <w:fldChar w:fldCharType="begin"/>
    </w:r>
    <w:r w:rsidRPr="002D6E44">
      <w:rPr>
        <w:rStyle w:val="ab"/>
        <w:sz w:val="20"/>
        <w:szCs w:val="20"/>
      </w:rPr>
      <w:instrText xml:space="preserve"> PAGE </w:instrText>
    </w:r>
    <w:r w:rsidRPr="002D6E44">
      <w:rPr>
        <w:rStyle w:val="ab"/>
        <w:sz w:val="20"/>
        <w:szCs w:val="20"/>
      </w:rPr>
      <w:fldChar w:fldCharType="separate"/>
    </w:r>
    <w:r w:rsidR="00CD3361">
      <w:rPr>
        <w:rStyle w:val="ab"/>
        <w:noProof/>
        <w:sz w:val="20"/>
        <w:szCs w:val="20"/>
      </w:rPr>
      <w:t>2</w:t>
    </w:r>
    <w:r w:rsidRPr="002D6E44">
      <w:rPr>
        <w:rStyle w:val="ab"/>
        <w:sz w:val="20"/>
        <w:szCs w:val="20"/>
      </w:rPr>
      <w:fldChar w:fldCharType="end"/>
    </w:r>
    <w:r w:rsidRPr="002D6E44">
      <w:rPr>
        <w:rStyle w:val="ab"/>
        <w:sz w:val="20"/>
        <w:szCs w:val="20"/>
      </w:rPr>
      <w:t xml:space="preserve"> </w:t>
    </w:r>
    <w:r>
      <w:rPr>
        <w:i/>
        <w:sz w:val="20"/>
        <w:szCs w:val="20"/>
      </w:rPr>
      <w:t xml:space="preserve">из </w:t>
    </w:r>
    <w:r w:rsidR="00A41265">
      <w:rPr>
        <w:i/>
        <w:sz w:val="20"/>
        <w:szCs w:val="20"/>
      </w:rPr>
      <w:t>9</w:t>
    </w:r>
  </w:p>
  <w:p w:rsidR="007B07D2" w:rsidRPr="007B07D2" w:rsidRDefault="007B07D2" w:rsidP="007B07D2">
    <w:pPr>
      <w:ind w:left="-57" w:right="-57"/>
      <w:jc w:val="center"/>
      <w:rPr>
        <w:i/>
        <w:sz w:val="20"/>
        <w:szCs w:val="20"/>
      </w:rPr>
    </w:pPr>
    <w:r w:rsidRPr="007B07D2">
      <w:rPr>
        <w:i/>
        <w:sz w:val="20"/>
        <w:szCs w:val="20"/>
      </w:rPr>
      <w:t>ПОЛОЖЕНИЕ</w:t>
    </w:r>
  </w:p>
  <w:p w:rsidR="007917EA" w:rsidRPr="007917EA" w:rsidRDefault="007917EA" w:rsidP="007917EA">
    <w:pPr>
      <w:ind w:left="-57" w:right="-57"/>
      <w:jc w:val="center"/>
      <w:rPr>
        <w:i/>
        <w:sz w:val="20"/>
        <w:szCs w:val="28"/>
      </w:rPr>
    </w:pPr>
    <w:r w:rsidRPr="007917EA">
      <w:rPr>
        <w:i/>
        <w:sz w:val="20"/>
        <w:szCs w:val="28"/>
      </w:rPr>
      <w:t>Об апелляционных комиссиях</w:t>
    </w:r>
    <w:r w:rsidR="00A23010">
      <w:rPr>
        <w:i/>
        <w:sz w:val="20"/>
        <w:szCs w:val="28"/>
      </w:rPr>
      <w:t xml:space="preserve">, создаваемых для организации приема в </w:t>
    </w:r>
    <w:r w:rsidR="008566A9">
      <w:rPr>
        <w:i/>
        <w:sz w:val="20"/>
        <w:szCs w:val="28"/>
      </w:rPr>
      <w:t>ФГБОУ В</w:t>
    </w:r>
    <w:r w:rsidRPr="007917EA">
      <w:rPr>
        <w:i/>
        <w:sz w:val="20"/>
        <w:szCs w:val="28"/>
      </w:rPr>
      <w:t>О СПХФ</w:t>
    </w:r>
    <w:r w:rsidR="00A23010">
      <w:rPr>
        <w:i/>
        <w:sz w:val="20"/>
        <w:szCs w:val="28"/>
      </w:rPr>
      <w:t>У</w:t>
    </w:r>
    <w:r w:rsidRPr="007917EA">
      <w:rPr>
        <w:i/>
        <w:sz w:val="20"/>
        <w:szCs w:val="28"/>
      </w:rPr>
      <w:t xml:space="preserve"> Минздрава России</w:t>
    </w:r>
  </w:p>
  <w:tbl>
    <w:tblPr>
      <w:tblW w:w="0" w:type="auto"/>
      <w:tblInd w:w="392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497"/>
    </w:tblGrid>
    <w:tr w:rsidR="00803FB5" w:rsidRPr="00AC71D1" w:rsidTr="00A23010">
      <w:trPr>
        <w:trHeight w:val="100"/>
      </w:trPr>
      <w:tc>
        <w:tcPr>
          <w:tcW w:w="9497" w:type="dxa"/>
          <w:tcBorders>
            <w:top w:val="thinThickSmallGap" w:sz="24" w:space="0" w:color="auto"/>
          </w:tcBorders>
        </w:tcPr>
        <w:p w:rsidR="00803FB5" w:rsidRDefault="00803FB5" w:rsidP="00B31AAC">
          <w:pPr>
            <w:pStyle w:val="Iauiue"/>
            <w:widowControl w:val="0"/>
            <w:ind w:right="-1"/>
            <w:jc w:val="center"/>
            <w:rPr>
              <w:b/>
            </w:rPr>
          </w:pPr>
        </w:p>
      </w:tc>
    </w:tr>
  </w:tbl>
  <w:p w:rsidR="00803FB5" w:rsidRPr="00A23010" w:rsidRDefault="00803FB5" w:rsidP="00A23010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CD"/>
    <w:multiLevelType w:val="hybridMultilevel"/>
    <w:tmpl w:val="5ECE6D44"/>
    <w:lvl w:ilvl="0" w:tplc="3F8EB6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00E"/>
    <w:multiLevelType w:val="multilevel"/>
    <w:tmpl w:val="2842E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29D6395"/>
    <w:multiLevelType w:val="multilevel"/>
    <w:tmpl w:val="0B8A1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64E25"/>
    <w:multiLevelType w:val="multilevel"/>
    <w:tmpl w:val="70DC379E"/>
    <w:lvl w:ilvl="0">
      <w:start w:val="1"/>
      <w:numFmt w:val="bullet"/>
      <w:lvlText w:val="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E3602"/>
    <w:multiLevelType w:val="hybridMultilevel"/>
    <w:tmpl w:val="65F4B334"/>
    <w:lvl w:ilvl="0" w:tplc="D1FEBA0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1437D"/>
    <w:multiLevelType w:val="hybridMultilevel"/>
    <w:tmpl w:val="96081FD4"/>
    <w:lvl w:ilvl="0" w:tplc="3092D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243"/>
    <w:multiLevelType w:val="multilevel"/>
    <w:tmpl w:val="80BE7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546534"/>
    <w:multiLevelType w:val="multilevel"/>
    <w:tmpl w:val="8A0431D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4"/>
      </w:rPr>
    </w:lvl>
  </w:abstractNum>
  <w:abstractNum w:abstractNumId="8">
    <w:nsid w:val="173915EC"/>
    <w:multiLevelType w:val="hybridMultilevel"/>
    <w:tmpl w:val="AE78D610"/>
    <w:lvl w:ilvl="0" w:tplc="17742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6BDB"/>
    <w:multiLevelType w:val="multilevel"/>
    <w:tmpl w:val="E8768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097BC5"/>
    <w:multiLevelType w:val="hybridMultilevel"/>
    <w:tmpl w:val="1DE2A736"/>
    <w:lvl w:ilvl="0" w:tplc="51744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558FB"/>
    <w:multiLevelType w:val="hybridMultilevel"/>
    <w:tmpl w:val="B2502564"/>
    <w:lvl w:ilvl="0" w:tplc="3092D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0C555F"/>
    <w:multiLevelType w:val="hybridMultilevel"/>
    <w:tmpl w:val="E6CE038E"/>
    <w:lvl w:ilvl="0" w:tplc="9614E4F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6BEB"/>
    <w:multiLevelType w:val="hybridMultilevel"/>
    <w:tmpl w:val="BAB4FAE2"/>
    <w:lvl w:ilvl="0" w:tplc="0E5E8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B3575"/>
    <w:multiLevelType w:val="multilevel"/>
    <w:tmpl w:val="DE423D1C"/>
    <w:lvl w:ilvl="0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4"/>
      </w:rPr>
    </w:lvl>
  </w:abstractNum>
  <w:abstractNum w:abstractNumId="15">
    <w:nsid w:val="3F4E56D4"/>
    <w:multiLevelType w:val="multilevel"/>
    <w:tmpl w:val="8A0431D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4"/>
      </w:rPr>
    </w:lvl>
  </w:abstractNum>
  <w:abstractNum w:abstractNumId="16">
    <w:nsid w:val="40D86810"/>
    <w:multiLevelType w:val="hybridMultilevel"/>
    <w:tmpl w:val="004A7E32"/>
    <w:lvl w:ilvl="0" w:tplc="93E8B9CE">
      <w:start w:val="1"/>
      <w:numFmt w:val="decimal"/>
      <w:lvlText w:val="5. 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919BB"/>
    <w:multiLevelType w:val="multilevel"/>
    <w:tmpl w:val="BD96C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4"/>
      </w:rPr>
    </w:lvl>
  </w:abstractNum>
  <w:abstractNum w:abstractNumId="18">
    <w:nsid w:val="579A6BB4"/>
    <w:multiLevelType w:val="hybridMultilevel"/>
    <w:tmpl w:val="52F28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41675"/>
    <w:multiLevelType w:val="multilevel"/>
    <w:tmpl w:val="8A0431D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4"/>
      </w:rPr>
    </w:lvl>
  </w:abstractNum>
  <w:abstractNum w:abstractNumId="20">
    <w:nsid w:val="69C56D69"/>
    <w:multiLevelType w:val="hybridMultilevel"/>
    <w:tmpl w:val="62582486"/>
    <w:lvl w:ilvl="0" w:tplc="3092D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72CC0"/>
    <w:multiLevelType w:val="hybridMultilevel"/>
    <w:tmpl w:val="0646153E"/>
    <w:lvl w:ilvl="0" w:tplc="3092D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981EA9"/>
    <w:multiLevelType w:val="multilevel"/>
    <w:tmpl w:val="DE423D1C"/>
    <w:lvl w:ilvl="0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4"/>
      </w:rPr>
    </w:lvl>
  </w:abstractNum>
  <w:abstractNum w:abstractNumId="23">
    <w:nsid w:val="76267062"/>
    <w:multiLevelType w:val="hybridMultilevel"/>
    <w:tmpl w:val="43BE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20BB8"/>
    <w:multiLevelType w:val="multilevel"/>
    <w:tmpl w:val="6EEA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3"/>
  </w:num>
  <w:num w:numId="5">
    <w:abstractNumId w:val="10"/>
  </w:num>
  <w:num w:numId="6">
    <w:abstractNumId w:val="18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21"/>
  </w:num>
  <w:num w:numId="17">
    <w:abstractNumId w:val="5"/>
  </w:num>
  <w:num w:numId="18">
    <w:abstractNumId w:val="20"/>
  </w:num>
  <w:num w:numId="19">
    <w:abstractNumId w:val="16"/>
  </w:num>
  <w:num w:numId="20">
    <w:abstractNumId w:val="19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1F"/>
    <w:rsid w:val="000015C9"/>
    <w:rsid w:val="00002D4C"/>
    <w:rsid w:val="00023C84"/>
    <w:rsid w:val="000300EA"/>
    <w:rsid w:val="00031069"/>
    <w:rsid w:val="00053375"/>
    <w:rsid w:val="00091541"/>
    <w:rsid w:val="000A6855"/>
    <w:rsid w:val="000B5CFE"/>
    <w:rsid w:val="000B744B"/>
    <w:rsid w:val="000C08D2"/>
    <w:rsid w:val="000C65D3"/>
    <w:rsid w:val="000D0FA8"/>
    <w:rsid w:val="000D5C55"/>
    <w:rsid w:val="000F2926"/>
    <w:rsid w:val="000F769B"/>
    <w:rsid w:val="0010046E"/>
    <w:rsid w:val="001037B5"/>
    <w:rsid w:val="001051F5"/>
    <w:rsid w:val="00106E0C"/>
    <w:rsid w:val="00114DAD"/>
    <w:rsid w:val="00124D96"/>
    <w:rsid w:val="00143268"/>
    <w:rsid w:val="00146CB1"/>
    <w:rsid w:val="00174A27"/>
    <w:rsid w:val="001823D1"/>
    <w:rsid w:val="00194A7F"/>
    <w:rsid w:val="001963E2"/>
    <w:rsid w:val="001C27FA"/>
    <w:rsid w:val="001F2A13"/>
    <w:rsid w:val="001F5BAF"/>
    <w:rsid w:val="00225EA2"/>
    <w:rsid w:val="00226545"/>
    <w:rsid w:val="002413C2"/>
    <w:rsid w:val="00243EB0"/>
    <w:rsid w:val="0027330A"/>
    <w:rsid w:val="002A7D8A"/>
    <w:rsid w:val="002C50DE"/>
    <w:rsid w:val="002D30EF"/>
    <w:rsid w:val="002D54A0"/>
    <w:rsid w:val="002E1AC6"/>
    <w:rsid w:val="002E65A8"/>
    <w:rsid w:val="002F01EC"/>
    <w:rsid w:val="002F6612"/>
    <w:rsid w:val="00321059"/>
    <w:rsid w:val="00327511"/>
    <w:rsid w:val="00330388"/>
    <w:rsid w:val="003421E8"/>
    <w:rsid w:val="0034466F"/>
    <w:rsid w:val="00345E95"/>
    <w:rsid w:val="00371F11"/>
    <w:rsid w:val="00373944"/>
    <w:rsid w:val="0037438D"/>
    <w:rsid w:val="00382205"/>
    <w:rsid w:val="003B3912"/>
    <w:rsid w:val="003B68B4"/>
    <w:rsid w:val="003C0F39"/>
    <w:rsid w:val="003C37BC"/>
    <w:rsid w:val="003C6754"/>
    <w:rsid w:val="003D6BF7"/>
    <w:rsid w:val="003E2B4B"/>
    <w:rsid w:val="003E55F1"/>
    <w:rsid w:val="004150E1"/>
    <w:rsid w:val="00425D0B"/>
    <w:rsid w:val="00441D2D"/>
    <w:rsid w:val="00445995"/>
    <w:rsid w:val="00447EE5"/>
    <w:rsid w:val="004502E3"/>
    <w:rsid w:val="00451F05"/>
    <w:rsid w:val="004520BC"/>
    <w:rsid w:val="004555E8"/>
    <w:rsid w:val="00457A5C"/>
    <w:rsid w:val="0046424C"/>
    <w:rsid w:val="00471C31"/>
    <w:rsid w:val="004737E5"/>
    <w:rsid w:val="00480E41"/>
    <w:rsid w:val="0048419A"/>
    <w:rsid w:val="00486652"/>
    <w:rsid w:val="00494178"/>
    <w:rsid w:val="00496C41"/>
    <w:rsid w:val="004B1D3D"/>
    <w:rsid w:val="004D73BA"/>
    <w:rsid w:val="004F0AF8"/>
    <w:rsid w:val="004F1E48"/>
    <w:rsid w:val="004F6B15"/>
    <w:rsid w:val="00507A60"/>
    <w:rsid w:val="0052352E"/>
    <w:rsid w:val="00531023"/>
    <w:rsid w:val="0054007E"/>
    <w:rsid w:val="00572022"/>
    <w:rsid w:val="00572624"/>
    <w:rsid w:val="005A14DE"/>
    <w:rsid w:val="005B71E7"/>
    <w:rsid w:val="005C2297"/>
    <w:rsid w:val="005C3916"/>
    <w:rsid w:val="005C395B"/>
    <w:rsid w:val="005C591B"/>
    <w:rsid w:val="005E1E1A"/>
    <w:rsid w:val="005E762F"/>
    <w:rsid w:val="00602436"/>
    <w:rsid w:val="00611DEF"/>
    <w:rsid w:val="00612B56"/>
    <w:rsid w:val="00615384"/>
    <w:rsid w:val="00622ECF"/>
    <w:rsid w:val="00624D71"/>
    <w:rsid w:val="006304B6"/>
    <w:rsid w:val="00636905"/>
    <w:rsid w:val="00637C5A"/>
    <w:rsid w:val="00677A26"/>
    <w:rsid w:val="00680A85"/>
    <w:rsid w:val="006831DA"/>
    <w:rsid w:val="00684201"/>
    <w:rsid w:val="00695DE6"/>
    <w:rsid w:val="00697DD9"/>
    <w:rsid w:val="006A551D"/>
    <w:rsid w:val="006A6205"/>
    <w:rsid w:val="006D2D53"/>
    <w:rsid w:val="006F278A"/>
    <w:rsid w:val="007143C8"/>
    <w:rsid w:val="007211D8"/>
    <w:rsid w:val="00724535"/>
    <w:rsid w:val="00724B74"/>
    <w:rsid w:val="00747865"/>
    <w:rsid w:val="00753F5E"/>
    <w:rsid w:val="0075412F"/>
    <w:rsid w:val="00767C40"/>
    <w:rsid w:val="007714C9"/>
    <w:rsid w:val="007715F1"/>
    <w:rsid w:val="0078156D"/>
    <w:rsid w:val="0078158A"/>
    <w:rsid w:val="00784F25"/>
    <w:rsid w:val="007917EA"/>
    <w:rsid w:val="00794015"/>
    <w:rsid w:val="0079426A"/>
    <w:rsid w:val="007A594C"/>
    <w:rsid w:val="007A7537"/>
    <w:rsid w:val="007B07D2"/>
    <w:rsid w:val="007C4449"/>
    <w:rsid w:val="007E0063"/>
    <w:rsid w:val="007E087B"/>
    <w:rsid w:val="008015B0"/>
    <w:rsid w:val="00803FB5"/>
    <w:rsid w:val="008064F6"/>
    <w:rsid w:val="00817072"/>
    <w:rsid w:val="00825789"/>
    <w:rsid w:val="00831CF7"/>
    <w:rsid w:val="00842A2C"/>
    <w:rsid w:val="00847276"/>
    <w:rsid w:val="008566A9"/>
    <w:rsid w:val="00883A0D"/>
    <w:rsid w:val="00891514"/>
    <w:rsid w:val="008A1122"/>
    <w:rsid w:val="008A2C2F"/>
    <w:rsid w:val="008A745B"/>
    <w:rsid w:val="008B4445"/>
    <w:rsid w:val="008B79CC"/>
    <w:rsid w:val="008C38AE"/>
    <w:rsid w:val="008D0D3C"/>
    <w:rsid w:val="008F638A"/>
    <w:rsid w:val="00903F7F"/>
    <w:rsid w:val="00906749"/>
    <w:rsid w:val="00920688"/>
    <w:rsid w:val="00926941"/>
    <w:rsid w:val="00934BC7"/>
    <w:rsid w:val="00935822"/>
    <w:rsid w:val="00944FCC"/>
    <w:rsid w:val="00945CB5"/>
    <w:rsid w:val="00957B5E"/>
    <w:rsid w:val="009603E8"/>
    <w:rsid w:val="00987380"/>
    <w:rsid w:val="009A7DCB"/>
    <w:rsid w:val="009C0719"/>
    <w:rsid w:val="009E03C2"/>
    <w:rsid w:val="009E0B70"/>
    <w:rsid w:val="00A0478B"/>
    <w:rsid w:val="00A12E3E"/>
    <w:rsid w:val="00A13DBC"/>
    <w:rsid w:val="00A23010"/>
    <w:rsid w:val="00A363A5"/>
    <w:rsid w:val="00A41265"/>
    <w:rsid w:val="00A41395"/>
    <w:rsid w:val="00A44A5B"/>
    <w:rsid w:val="00A44FA5"/>
    <w:rsid w:val="00A515D5"/>
    <w:rsid w:val="00A51A55"/>
    <w:rsid w:val="00A57422"/>
    <w:rsid w:val="00A63CAE"/>
    <w:rsid w:val="00A64DAA"/>
    <w:rsid w:val="00A66EC9"/>
    <w:rsid w:val="00A84F50"/>
    <w:rsid w:val="00A852AF"/>
    <w:rsid w:val="00A90CFB"/>
    <w:rsid w:val="00AA539D"/>
    <w:rsid w:val="00AA65C2"/>
    <w:rsid w:val="00AD1153"/>
    <w:rsid w:val="00AE2AE4"/>
    <w:rsid w:val="00AF120A"/>
    <w:rsid w:val="00AF349B"/>
    <w:rsid w:val="00B146C7"/>
    <w:rsid w:val="00B26EB0"/>
    <w:rsid w:val="00B27B29"/>
    <w:rsid w:val="00B31AAC"/>
    <w:rsid w:val="00B351EB"/>
    <w:rsid w:val="00B429B6"/>
    <w:rsid w:val="00B442EC"/>
    <w:rsid w:val="00B46243"/>
    <w:rsid w:val="00B53E6C"/>
    <w:rsid w:val="00B64C6E"/>
    <w:rsid w:val="00B932EB"/>
    <w:rsid w:val="00BA091E"/>
    <w:rsid w:val="00BA261D"/>
    <w:rsid w:val="00BB63D3"/>
    <w:rsid w:val="00BB65AE"/>
    <w:rsid w:val="00BD135D"/>
    <w:rsid w:val="00BD2BDD"/>
    <w:rsid w:val="00BE6A63"/>
    <w:rsid w:val="00BF788B"/>
    <w:rsid w:val="00C00619"/>
    <w:rsid w:val="00C32AA1"/>
    <w:rsid w:val="00C40003"/>
    <w:rsid w:val="00C457D2"/>
    <w:rsid w:val="00C579EA"/>
    <w:rsid w:val="00C75B3C"/>
    <w:rsid w:val="00C816E8"/>
    <w:rsid w:val="00CA250A"/>
    <w:rsid w:val="00CB1B14"/>
    <w:rsid w:val="00CB31D8"/>
    <w:rsid w:val="00CB700E"/>
    <w:rsid w:val="00CC12B3"/>
    <w:rsid w:val="00CD15D7"/>
    <w:rsid w:val="00CD3361"/>
    <w:rsid w:val="00CE5069"/>
    <w:rsid w:val="00D05103"/>
    <w:rsid w:val="00D0729A"/>
    <w:rsid w:val="00D61A8F"/>
    <w:rsid w:val="00D66847"/>
    <w:rsid w:val="00D870F9"/>
    <w:rsid w:val="00DA507E"/>
    <w:rsid w:val="00DB119F"/>
    <w:rsid w:val="00DD225E"/>
    <w:rsid w:val="00E06013"/>
    <w:rsid w:val="00E1435D"/>
    <w:rsid w:val="00E14458"/>
    <w:rsid w:val="00E22BCB"/>
    <w:rsid w:val="00E31FBF"/>
    <w:rsid w:val="00E367B4"/>
    <w:rsid w:val="00E453F2"/>
    <w:rsid w:val="00E5301F"/>
    <w:rsid w:val="00E55103"/>
    <w:rsid w:val="00E776A0"/>
    <w:rsid w:val="00E85EFE"/>
    <w:rsid w:val="00E90C26"/>
    <w:rsid w:val="00E92ED8"/>
    <w:rsid w:val="00EA3498"/>
    <w:rsid w:val="00ED0283"/>
    <w:rsid w:val="00ED31EF"/>
    <w:rsid w:val="00ED39B8"/>
    <w:rsid w:val="00F03644"/>
    <w:rsid w:val="00F104C1"/>
    <w:rsid w:val="00F1139C"/>
    <w:rsid w:val="00F17DF0"/>
    <w:rsid w:val="00F20EB3"/>
    <w:rsid w:val="00F429C5"/>
    <w:rsid w:val="00F71A79"/>
    <w:rsid w:val="00F71A7B"/>
    <w:rsid w:val="00F77884"/>
    <w:rsid w:val="00F853E0"/>
    <w:rsid w:val="00FA0A31"/>
    <w:rsid w:val="00FA3852"/>
    <w:rsid w:val="00FA4F75"/>
    <w:rsid w:val="00FB1A52"/>
    <w:rsid w:val="00FD565F"/>
    <w:rsid w:val="00FD6414"/>
    <w:rsid w:val="00FD7C6F"/>
    <w:rsid w:val="00FE7F0D"/>
    <w:rsid w:val="00FF236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361"/>
    <w:rPr>
      <w:sz w:val="24"/>
      <w:szCs w:val="24"/>
    </w:rPr>
  </w:style>
  <w:style w:type="paragraph" w:styleId="1">
    <w:name w:val="heading 1"/>
    <w:basedOn w:val="a"/>
    <w:next w:val="a"/>
    <w:qFormat/>
    <w:rsid w:val="001963E2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327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01F"/>
    <w:pPr>
      <w:spacing w:before="100" w:beforeAutospacing="1" w:after="100" w:afterAutospacing="1"/>
    </w:pPr>
    <w:rPr>
      <w:lang w:bidi="he-IL"/>
    </w:rPr>
  </w:style>
  <w:style w:type="character" w:styleId="a4">
    <w:name w:val="annotation reference"/>
    <w:semiHidden/>
    <w:rsid w:val="00E367B4"/>
    <w:rPr>
      <w:sz w:val="16"/>
      <w:szCs w:val="16"/>
    </w:rPr>
  </w:style>
  <w:style w:type="paragraph" w:styleId="a5">
    <w:name w:val="annotation text"/>
    <w:basedOn w:val="a"/>
    <w:semiHidden/>
    <w:rsid w:val="00E367B4"/>
    <w:rPr>
      <w:sz w:val="20"/>
      <w:szCs w:val="20"/>
    </w:rPr>
  </w:style>
  <w:style w:type="paragraph" w:styleId="a6">
    <w:name w:val="Balloon Text"/>
    <w:basedOn w:val="a"/>
    <w:semiHidden/>
    <w:rsid w:val="00E367B4"/>
    <w:rPr>
      <w:rFonts w:ascii="Tahoma" w:hAnsi="Tahoma" w:cs="Tahoma"/>
      <w:sz w:val="16"/>
      <w:szCs w:val="16"/>
    </w:rPr>
  </w:style>
  <w:style w:type="paragraph" w:styleId="a7">
    <w:name w:val="annotation subject"/>
    <w:basedOn w:val="a5"/>
    <w:next w:val="a5"/>
    <w:semiHidden/>
    <w:rsid w:val="003D6BF7"/>
    <w:rPr>
      <w:b/>
      <w:bCs/>
    </w:rPr>
  </w:style>
  <w:style w:type="paragraph" w:styleId="a8">
    <w:name w:val="header"/>
    <w:aliases w:val="Верхний колонтитул первой страницы"/>
    <w:basedOn w:val="a"/>
    <w:rsid w:val="00B31AA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B31AAC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B31AAC"/>
    <w:rPr>
      <w:sz w:val="24"/>
    </w:rPr>
  </w:style>
  <w:style w:type="character" w:styleId="ab">
    <w:name w:val="page number"/>
    <w:basedOn w:val="a0"/>
    <w:rsid w:val="00B31AAC"/>
  </w:style>
  <w:style w:type="paragraph" w:customStyle="1" w:styleId="ac">
    <w:name w:val="Знак Знак Знак Знак"/>
    <w:basedOn w:val="a"/>
    <w:rsid w:val="001963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1963E2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5">
    <w:name w:val="toc 5"/>
    <w:basedOn w:val="a"/>
    <w:next w:val="a"/>
    <w:autoRedefine/>
    <w:semiHidden/>
    <w:rsid w:val="001963E2"/>
    <w:pPr>
      <w:jc w:val="center"/>
    </w:pPr>
    <w:rPr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A63CAE"/>
    <w:rPr>
      <w:sz w:val="24"/>
      <w:szCs w:val="24"/>
    </w:rPr>
  </w:style>
  <w:style w:type="character" w:styleId="ae">
    <w:name w:val="Hyperlink"/>
    <w:rsid w:val="00920688"/>
    <w:rPr>
      <w:color w:val="0000FF"/>
      <w:u w:val="single"/>
    </w:rPr>
  </w:style>
  <w:style w:type="character" w:customStyle="1" w:styleId="12">
    <w:name w:val="Основной текст (12)_"/>
    <w:basedOn w:val="a0"/>
    <w:link w:val="120"/>
    <w:rsid w:val="007B07D2"/>
    <w:rPr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07D2"/>
    <w:rPr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B07D2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B07D2"/>
    <w:pPr>
      <w:widowControl w:val="0"/>
      <w:shd w:val="clear" w:color="auto" w:fill="FFFFFF"/>
      <w:spacing w:line="0" w:lineRule="atLeast"/>
      <w:ind w:hanging="580"/>
    </w:pPr>
    <w:rPr>
      <w:sz w:val="26"/>
      <w:szCs w:val="26"/>
    </w:rPr>
  </w:style>
  <w:style w:type="paragraph" w:customStyle="1" w:styleId="120">
    <w:name w:val="Основной текст (12)"/>
    <w:basedOn w:val="a"/>
    <w:link w:val="12"/>
    <w:rsid w:val="007B07D2"/>
    <w:pPr>
      <w:widowControl w:val="0"/>
      <w:shd w:val="clear" w:color="auto" w:fill="FFFFFF"/>
      <w:spacing w:line="277" w:lineRule="exact"/>
      <w:jc w:val="both"/>
    </w:pPr>
    <w:rPr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7B07D2"/>
    <w:pPr>
      <w:ind w:left="720"/>
      <w:contextualSpacing/>
    </w:pPr>
  </w:style>
  <w:style w:type="paragraph" w:customStyle="1" w:styleId="af0">
    <w:name w:val="Знак Знак Знак Знак"/>
    <w:basedOn w:val="a"/>
    <w:rsid w:val="00BD2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32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7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4">
    <w:name w:val="Обычный2"/>
    <w:rsid w:val="00327511"/>
    <w:pPr>
      <w:spacing w:before="100" w:after="100"/>
    </w:pPr>
    <w:rPr>
      <w:snapToGrid w:val="0"/>
      <w:sz w:val="24"/>
    </w:rPr>
  </w:style>
  <w:style w:type="paragraph" w:customStyle="1" w:styleId="af2">
    <w:name w:val="Знак Знак Знак"/>
    <w:basedOn w:val="a"/>
    <w:rsid w:val="00327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2D54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basedOn w:val="a0"/>
    <w:qFormat/>
    <w:rsid w:val="00106E0C"/>
    <w:rPr>
      <w:b/>
      <w:bCs/>
    </w:rPr>
  </w:style>
  <w:style w:type="character" w:customStyle="1" w:styleId="4">
    <w:name w:val="Заголовок №4_"/>
    <w:basedOn w:val="a0"/>
    <w:link w:val="40"/>
    <w:rsid w:val="00E22BC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BCB"/>
    <w:pPr>
      <w:widowControl w:val="0"/>
      <w:shd w:val="clear" w:color="auto" w:fill="FFFFFF"/>
      <w:spacing w:after="180" w:line="0" w:lineRule="atLeast"/>
      <w:outlineLvl w:val="3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B63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Нижний колонтитул Знак"/>
    <w:basedOn w:val="a0"/>
    <w:link w:val="a9"/>
    <w:rsid w:val="00A230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361"/>
    <w:rPr>
      <w:sz w:val="24"/>
      <w:szCs w:val="24"/>
    </w:rPr>
  </w:style>
  <w:style w:type="paragraph" w:styleId="1">
    <w:name w:val="heading 1"/>
    <w:basedOn w:val="a"/>
    <w:next w:val="a"/>
    <w:qFormat/>
    <w:rsid w:val="001963E2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327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01F"/>
    <w:pPr>
      <w:spacing w:before="100" w:beforeAutospacing="1" w:after="100" w:afterAutospacing="1"/>
    </w:pPr>
    <w:rPr>
      <w:lang w:bidi="he-IL"/>
    </w:rPr>
  </w:style>
  <w:style w:type="character" w:styleId="a4">
    <w:name w:val="annotation reference"/>
    <w:semiHidden/>
    <w:rsid w:val="00E367B4"/>
    <w:rPr>
      <w:sz w:val="16"/>
      <w:szCs w:val="16"/>
    </w:rPr>
  </w:style>
  <w:style w:type="paragraph" w:styleId="a5">
    <w:name w:val="annotation text"/>
    <w:basedOn w:val="a"/>
    <w:semiHidden/>
    <w:rsid w:val="00E367B4"/>
    <w:rPr>
      <w:sz w:val="20"/>
      <w:szCs w:val="20"/>
    </w:rPr>
  </w:style>
  <w:style w:type="paragraph" w:styleId="a6">
    <w:name w:val="Balloon Text"/>
    <w:basedOn w:val="a"/>
    <w:semiHidden/>
    <w:rsid w:val="00E367B4"/>
    <w:rPr>
      <w:rFonts w:ascii="Tahoma" w:hAnsi="Tahoma" w:cs="Tahoma"/>
      <w:sz w:val="16"/>
      <w:szCs w:val="16"/>
    </w:rPr>
  </w:style>
  <w:style w:type="paragraph" w:styleId="a7">
    <w:name w:val="annotation subject"/>
    <w:basedOn w:val="a5"/>
    <w:next w:val="a5"/>
    <w:semiHidden/>
    <w:rsid w:val="003D6BF7"/>
    <w:rPr>
      <w:b/>
      <w:bCs/>
    </w:rPr>
  </w:style>
  <w:style w:type="paragraph" w:styleId="a8">
    <w:name w:val="header"/>
    <w:aliases w:val="Верхний колонтитул первой страницы"/>
    <w:basedOn w:val="a"/>
    <w:rsid w:val="00B31AAC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B31AAC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B31AAC"/>
    <w:rPr>
      <w:sz w:val="24"/>
    </w:rPr>
  </w:style>
  <w:style w:type="character" w:styleId="ab">
    <w:name w:val="page number"/>
    <w:basedOn w:val="a0"/>
    <w:rsid w:val="00B31AAC"/>
  </w:style>
  <w:style w:type="paragraph" w:customStyle="1" w:styleId="ac">
    <w:name w:val="Знак Знак Знак Знак"/>
    <w:basedOn w:val="a"/>
    <w:rsid w:val="001963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1963E2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5">
    <w:name w:val="toc 5"/>
    <w:basedOn w:val="a"/>
    <w:next w:val="a"/>
    <w:autoRedefine/>
    <w:semiHidden/>
    <w:rsid w:val="001963E2"/>
    <w:pPr>
      <w:jc w:val="center"/>
    </w:pPr>
    <w:rPr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A63CAE"/>
    <w:rPr>
      <w:sz w:val="24"/>
      <w:szCs w:val="24"/>
    </w:rPr>
  </w:style>
  <w:style w:type="character" w:styleId="ae">
    <w:name w:val="Hyperlink"/>
    <w:rsid w:val="00920688"/>
    <w:rPr>
      <w:color w:val="0000FF"/>
      <w:u w:val="single"/>
    </w:rPr>
  </w:style>
  <w:style w:type="character" w:customStyle="1" w:styleId="12">
    <w:name w:val="Основной текст (12)_"/>
    <w:basedOn w:val="a0"/>
    <w:link w:val="120"/>
    <w:rsid w:val="007B07D2"/>
    <w:rPr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07D2"/>
    <w:rPr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7B07D2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B07D2"/>
    <w:pPr>
      <w:widowControl w:val="0"/>
      <w:shd w:val="clear" w:color="auto" w:fill="FFFFFF"/>
      <w:spacing w:line="0" w:lineRule="atLeast"/>
      <w:ind w:hanging="580"/>
    </w:pPr>
    <w:rPr>
      <w:sz w:val="26"/>
      <w:szCs w:val="26"/>
    </w:rPr>
  </w:style>
  <w:style w:type="paragraph" w:customStyle="1" w:styleId="120">
    <w:name w:val="Основной текст (12)"/>
    <w:basedOn w:val="a"/>
    <w:link w:val="12"/>
    <w:rsid w:val="007B07D2"/>
    <w:pPr>
      <w:widowControl w:val="0"/>
      <w:shd w:val="clear" w:color="auto" w:fill="FFFFFF"/>
      <w:spacing w:line="277" w:lineRule="exact"/>
      <w:jc w:val="both"/>
    </w:pPr>
    <w:rPr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7B07D2"/>
    <w:pPr>
      <w:ind w:left="720"/>
      <w:contextualSpacing/>
    </w:pPr>
  </w:style>
  <w:style w:type="paragraph" w:customStyle="1" w:styleId="af0">
    <w:name w:val="Знак Знак Знак Знак"/>
    <w:basedOn w:val="a"/>
    <w:rsid w:val="00BD2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32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7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4">
    <w:name w:val="Обычный2"/>
    <w:rsid w:val="00327511"/>
    <w:pPr>
      <w:spacing w:before="100" w:after="100"/>
    </w:pPr>
    <w:rPr>
      <w:snapToGrid w:val="0"/>
      <w:sz w:val="24"/>
    </w:rPr>
  </w:style>
  <w:style w:type="paragraph" w:customStyle="1" w:styleId="af2">
    <w:name w:val="Знак Знак Знак"/>
    <w:basedOn w:val="a"/>
    <w:rsid w:val="00327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2D54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basedOn w:val="a0"/>
    <w:qFormat/>
    <w:rsid w:val="00106E0C"/>
    <w:rPr>
      <w:b/>
      <w:bCs/>
    </w:rPr>
  </w:style>
  <w:style w:type="character" w:customStyle="1" w:styleId="4">
    <w:name w:val="Заголовок №4_"/>
    <w:basedOn w:val="a0"/>
    <w:link w:val="40"/>
    <w:rsid w:val="00E22BC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BCB"/>
    <w:pPr>
      <w:widowControl w:val="0"/>
      <w:shd w:val="clear" w:color="auto" w:fill="FFFFFF"/>
      <w:spacing w:after="180" w:line="0" w:lineRule="atLeast"/>
      <w:outlineLvl w:val="3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B63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Нижний колонтитул Знак"/>
    <w:basedOn w:val="a0"/>
    <w:link w:val="a9"/>
    <w:rsid w:val="00A23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65FD-A611-44B0-8090-66C0F6A0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иностранных граждан в СПХФА на 2012-2013 учебный год</vt:lpstr>
    </vt:vector>
  </TitlesOfParts>
  <Company>505.ru</Company>
  <LinksUpToDate>false</LinksUpToDate>
  <CharactersWithSpaces>12765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consultantplus://offline/ref=E54EB09247B3DC338539292A934BEA65620BD25FCD7A609E02F4ACQDj7L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consultantplus://offline/ref=E54EB09247B3DC338539292A934BEA65610FD45ACF24379C53A1A2D20C18CA45A4A85F1849EE5876QAjFL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иностранных граждан в СПХФА на 2012-2013 учебный год</dc:title>
  <dc:creator>Санкт-Петербург;Антон Карасавиди</dc:creator>
  <cp:keywords>Правила прием иностранные</cp:keywords>
  <cp:lastModifiedBy>otuch1</cp:lastModifiedBy>
  <cp:revision>2</cp:revision>
  <cp:lastPrinted>2018-03-30T14:37:00Z</cp:lastPrinted>
  <dcterms:created xsi:type="dcterms:W3CDTF">2018-06-01T17:46:00Z</dcterms:created>
  <dcterms:modified xsi:type="dcterms:W3CDTF">2018-06-01T17:46:00Z</dcterms:modified>
</cp:coreProperties>
</file>